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Pr="0029008C" w:rsidRDefault="00B429B6" w:rsidP="0029008C">
      <w:pPr>
        <w:pStyle w:val="broodtekst"/>
        <w:spacing w:line="240" w:lineRule="exact"/>
        <w:ind w:left="357"/>
        <w:rPr>
          <w:sz w:val="20"/>
          <w:szCs w:val="20"/>
        </w:rPr>
      </w:pPr>
      <w:r w:rsidRPr="0029008C">
        <w:rPr>
          <w:noProof/>
          <w:sz w:val="20"/>
          <w:szCs w:val="20"/>
        </w:rPr>
        <mc:AlternateContent>
          <mc:Choice Requires="wps">
            <w:drawing>
              <wp:anchor distT="4294967295" distB="4294967295" distL="114299" distR="114299" simplePos="0" relativeHeight="251657728" behindDoc="0" locked="0" layoutInCell="1" allowOverlap="1" wp14:anchorId="1E8A4FBF" wp14:editId="3B22105A">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51E" w:rsidRDefault="0040051E"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40051E" w:rsidRDefault="0040051E" w:rsidP="001E4D5D"/>
                  </w:txbxContent>
                </v:textbox>
                <w10:wrap anchorx="page" anchory="page"/>
              </v:shape>
            </w:pict>
          </mc:Fallback>
        </mc:AlternateContent>
      </w:r>
      <w:r w:rsidR="00441BC1" w:rsidRPr="0029008C">
        <w:rPr>
          <w:sz w:val="20"/>
          <w:szCs w:val="20"/>
        </w:rPr>
        <w:t xml:space="preserve"> </w:t>
      </w:r>
    </w:p>
    <w:p w:rsidR="001E4D5D" w:rsidRPr="0029008C" w:rsidRDefault="001E4D5D" w:rsidP="0029008C">
      <w:pPr>
        <w:pStyle w:val="broodtekst"/>
        <w:spacing w:line="240" w:lineRule="exact"/>
        <w:rPr>
          <w:sz w:val="20"/>
          <w:szCs w:val="20"/>
        </w:rPr>
        <w:sectPr w:rsidR="001E4D5D" w:rsidRPr="0029008C"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RPr="0029008C" w:rsidTr="00802CEA">
        <w:trPr>
          <w:trHeight w:val="63"/>
        </w:trPr>
        <w:tc>
          <w:tcPr>
            <w:tcW w:w="8770" w:type="dxa"/>
          </w:tcPr>
          <w:p w:rsidR="001E4D5D" w:rsidRPr="0029008C" w:rsidRDefault="001E4D5D" w:rsidP="0029008C">
            <w:pPr>
              <w:spacing w:line="240" w:lineRule="exact"/>
              <w:rPr>
                <w:sz w:val="20"/>
                <w:szCs w:val="20"/>
              </w:rPr>
            </w:pPr>
          </w:p>
        </w:tc>
      </w:tr>
    </w:tbl>
    <w:p w:rsidR="00C376EB" w:rsidRPr="0029008C" w:rsidRDefault="00077307" w:rsidP="0029008C">
      <w:pPr>
        <w:spacing w:line="240" w:lineRule="exact"/>
        <w:rPr>
          <w:b/>
          <w:sz w:val="20"/>
          <w:szCs w:val="20"/>
        </w:rPr>
      </w:pPr>
      <w:r w:rsidRPr="0029008C">
        <w:rPr>
          <w:b/>
          <w:sz w:val="20"/>
          <w:szCs w:val="20"/>
        </w:rPr>
        <w:t>Wet van …..</w:t>
      </w:r>
      <w:r w:rsidR="00A33079" w:rsidRPr="0029008C">
        <w:rPr>
          <w:b/>
          <w:sz w:val="20"/>
          <w:szCs w:val="20"/>
        </w:rPr>
        <w:t xml:space="preserve"> </w:t>
      </w:r>
      <w:r w:rsidR="00C376EB" w:rsidRPr="0029008C">
        <w:rPr>
          <w:b/>
          <w:sz w:val="20"/>
          <w:szCs w:val="20"/>
        </w:rPr>
        <w:t xml:space="preserve"> </w:t>
      </w:r>
      <w:r w:rsidRPr="0029008C">
        <w:rPr>
          <w:b/>
          <w:sz w:val="20"/>
          <w:szCs w:val="20"/>
        </w:rPr>
        <w:t xml:space="preserve">tot wijziging van </w:t>
      </w:r>
    </w:p>
    <w:p w:rsidR="00077307" w:rsidRPr="0029008C" w:rsidRDefault="00C376EB" w:rsidP="0029008C">
      <w:pPr>
        <w:spacing w:line="240" w:lineRule="exact"/>
        <w:rPr>
          <w:b/>
          <w:sz w:val="20"/>
          <w:szCs w:val="20"/>
        </w:rPr>
      </w:pPr>
      <w:r w:rsidRPr="0029008C">
        <w:rPr>
          <w:b/>
          <w:sz w:val="20"/>
          <w:szCs w:val="20"/>
        </w:rPr>
        <w:t xml:space="preserve">de </w:t>
      </w:r>
      <w:r w:rsidR="00077307" w:rsidRPr="0029008C">
        <w:rPr>
          <w:b/>
          <w:sz w:val="20"/>
          <w:szCs w:val="20"/>
        </w:rPr>
        <w:t xml:space="preserve">Wet op het hoger onderwijs en </w:t>
      </w:r>
    </w:p>
    <w:p w:rsidR="003A74E1" w:rsidRPr="0029008C" w:rsidRDefault="00077307" w:rsidP="0029008C">
      <w:pPr>
        <w:spacing w:line="240" w:lineRule="exact"/>
        <w:rPr>
          <w:b/>
          <w:sz w:val="20"/>
          <w:szCs w:val="20"/>
        </w:rPr>
      </w:pPr>
      <w:r w:rsidRPr="0029008C">
        <w:rPr>
          <w:b/>
          <w:sz w:val="20"/>
          <w:szCs w:val="20"/>
        </w:rPr>
        <w:t>wetenschappelijk onderzoek</w:t>
      </w:r>
      <w:r w:rsidR="003A74E1" w:rsidRPr="0029008C">
        <w:rPr>
          <w:b/>
          <w:sz w:val="20"/>
          <w:szCs w:val="20"/>
        </w:rPr>
        <w:t xml:space="preserve">, de </w:t>
      </w:r>
    </w:p>
    <w:p w:rsidR="00077307" w:rsidRPr="0029008C" w:rsidRDefault="003A74E1" w:rsidP="0029008C">
      <w:pPr>
        <w:spacing w:line="240" w:lineRule="exact"/>
        <w:rPr>
          <w:b/>
          <w:sz w:val="20"/>
          <w:szCs w:val="20"/>
        </w:rPr>
      </w:pPr>
      <w:r w:rsidRPr="0029008C">
        <w:rPr>
          <w:b/>
          <w:sz w:val="20"/>
          <w:szCs w:val="20"/>
        </w:rPr>
        <w:t>Wet op het onderwijstoezicht</w:t>
      </w:r>
      <w:r w:rsidR="00077307" w:rsidRPr="0029008C">
        <w:rPr>
          <w:b/>
          <w:sz w:val="20"/>
          <w:szCs w:val="20"/>
        </w:rPr>
        <w:t xml:space="preserve"> en </w:t>
      </w:r>
    </w:p>
    <w:p w:rsidR="00C376EB" w:rsidRPr="0029008C" w:rsidRDefault="00C376EB" w:rsidP="0029008C">
      <w:pPr>
        <w:spacing w:line="240" w:lineRule="exact"/>
        <w:rPr>
          <w:b/>
          <w:sz w:val="20"/>
          <w:szCs w:val="20"/>
        </w:rPr>
      </w:pPr>
      <w:r w:rsidRPr="0029008C">
        <w:rPr>
          <w:b/>
          <w:sz w:val="20"/>
          <w:szCs w:val="20"/>
        </w:rPr>
        <w:t xml:space="preserve">het Wetboek van Strafrecht, </w:t>
      </w:r>
      <w:r w:rsidR="00077307" w:rsidRPr="0029008C">
        <w:rPr>
          <w:b/>
          <w:sz w:val="20"/>
          <w:szCs w:val="20"/>
        </w:rPr>
        <w:t xml:space="preserve">in </w:t>
      </w:r>
    </w:p>
    <w:p w:rsidR="00077307" w:rsidRPr="0029008C" w:rsidRDefault="00077307" w:rsidP="0029008C">
      <w:pPr>
        <w:spacing w:line="240" w:lineRule="exact"/>
        <w:rPr>
          <w:b/>
          <w:sz w:val="20"/>
          <w:szCs w:val="20"/>
        </w:rPr>
      </w:pPr>
      <w:r w:rsidRPr="0029008C">
        <w:rPr>
          <w:b/>
          <w:sz w:val="20"/>
          <w:szCs w:val="20"/>
        </w:rPr>
        <w:t xml:space="preserve">verband met het </w:t>
      </w:r>
      <w:r w:rsidR="00D0026F" w:rsidRPr="0029008C">
        <w:rPr>
          <w:b/>
          <w:sz w:val="20"/>
          <w:szCs w:val="20"/>
        </w:rPr>
        <w:t>tegengaan</w:t>
      </w:r>
      <w:r w:rsidRPr="0029008C">
        <w:rPr>
          <w:b/>
          <w:sz w:val="20"/>
          <w:szCs w:val="20"/>
        </w:rPr>
        <w:t xml:space="preserve"> van </w:t>
      </w:r>
    </w:p>
    <w:p w:rsidR="00077307" w:rsidRPr="0029008C" w:rsidRDefault="00077307" w:rsidP="0029008C">
      <w:pPr>
        <w:spacing w:line="240" w:lineRule="exact"/>
        <w:rPr>
          <w:b/>
          <w:sz w:val="20"/>
          <w:szCs w:val="20"/>
        </w:rPr>
      </w:pPr>
      <w:r w:rsidRPr="0029008C">
        <w:rPr>
          <w:b/>
          <w:sz w:val="20"/>
          <w:szCs w:val="20"/>
        </w:rPr>
        <w:t xml:space="preserve">misleidend gebruik van de naam </w:t>
      </w:r>
    </w:p>
    <w:p w:rsidR="00C376EB" w:rsidRPr="0029008C" w:rsidRDefault="00077307" w:rsidP="0029008C">
      <w:pPr>
        <w:spacing w:line="240" w:lineRule="exact"/>
        <w:rPr>
          <w:b/>
          <w:sz w:val="20"/>
          <w:szCs w:val="20"/>
        </w:rPr>
      </w:pPr>
      <w:r w:rsidRPr="0029008C">
        <w:rPr>
          <w:b/>
          <w:sz w:val="20"/>
          <w:szCs w:val="20"/>
        </w:rPr>
        <w:t>universiteit en hogeschool</w:t>
      </w:r>
      <w:r w:rsidR="00C344CE" w:rsidRPr="0029008C">
        <w:rPr>
          <w:b/>
          <w:sz w:val="20"/>
          <w:szCs w:val="20"/>
        </w:rPr>
        <w:t>,</w:t>
      </w:r>
      <w:r w:rsidRPr="0029008C">
        <w:rPr>
          <w:b/>
          <w:sz w:val="20"/>
          <w:szCs w:val="20"/>
        </w:rPr>
        <w:t xml:space="preserve"> </w:t>
      </w:r>
      <w:r w:rsidR="00C344CE" w:rsidRPr="0029008C">
        <w:rPr>
          <w:b/>
          <w:sz w:val="20"/>
          <w:szCs w:val="20"/>
        </w:rPr>
        <w:t xml:space="preserve">het </w:t>
      </w:r>
    </w:p>
    <w:p w:rsidR="00C376EB" w:rsidRPr="0029008C" w:rsidRDefault="00077307" w:rsidP="0029008C">
      <w:pPr>
        <w:spacing w:line="240" w:lineRule="exact"/>
        <w:rPr>
          <w:b/>
          <w:sz w:val="20"/>
          <w:szCs w:val="20"/>
        </w:rPr>
      </w:pPr>
      <w:r w:rsidRPr="0029008C">
        <w:rPr>
          <w:b/>
          <w:sz w:val="20"/>
          <w:szCs w:val="20"/>
        </w:rPr>
        <w:t xml:space="preserve">onterecht verlenen en voeren van </w:t>
      </w:r>
    </w:p>
    <w:p w:rsidR="00E83920" w:rsidRPr="0029008C" w:rsidRDefault="00077307" w:rsidP="0029008C">
      <w:pPr>
        <w:spacing w:line="240" w:lineRule="exact"/>
        <w:rPr>
          <w:b/>
          <w:sz w:val="20"/>
          <w:szCs w:val="20"/>
        </w:rPr>
      </w:pPr>
      <w:r w:rsidRPr="0029008C">
        <w:rPr>
          <w:b/>
          <w:sz w:val="20"/>
          <w:szCs w:val="20"/>
        </w:rPr>
        <w:t>graden</w:t>
      </w:r>
      <w:r w:rsidR="004250D9" w:rsidRPr="0029008C">
        <w:rPr>
          <w:b/>
          <w:sz w:val="20"/>
          <w:szCs w:val="20"/>
        </w:rPr>
        <w:t xml:space="preserve">, alsmede </w:t>
      </w:r>
      <w:r w:rsidR="002E1128" w:rsidRPr="0029008C">
        <w:rPr>
          <w:b/>
          <w:sz w:val="20"/>
          <w:szCs w:val="20"/>
        </w:rPr>
        <w:t xml:space="preserve">het </w:t>
      </w:r>
      <w:r w:rsidR="00E83920" w:rsidRPr="0029008C">
        <w:rPr>
          <w:b/>
          <w:sz w:val="20"/>
          <w:szCs w:val="20"/>
        </w:rPr>
        <w:t>bevorder</w:t>
      </w:r>
      <w:r w:rsidR="002E1128" w:rsidRPr="0029008C">
        <w:rPr>
          <w:b/>
          <w:sz w:val="20"/>
          <w:szCs w:val="20"/>
        </w:rPr>
        <w:t>en</w:t>
      </w:r>
      <w:r w:rsidR="00E83920" w:rsidRPr="0029008C">
        <w:rPr>
          <w:b/>
          <w:sz w:val="20"/>
          <w:szCs w:val="20"/>
        </w:rPr>
        <w:t xml:space="preserve"> </w:t>
      </w:r>
    </w:p>
    <w:p w:rsidR="00E83920" w:rsidRPr="0029008C" w:rsidRDefault="00E83920" w:rsidP="0029008C">
      <w:pPr>
        <w:spacing w:line="240" w:lineRule="exact"/>
        <w:rPr>
          <w:b/>
          <w:sz w:val="20"/>
          <w:szCs w:val="20"/>
        </w:rPr>
      </w:pPr>
      <w:r w:rsidRPr="0029008C">
        <w:rPr>
          <w:b/>
          <w:sz w:val="20"/>
          <w:szCs w:val="20"/>
        </w:rPr>
        <w:t>van maatschappelijk verantwoorde-</w:t>
      </w:r>
    </w:p>
    <w:p w:rsidR="00BD7BDF" w:rsidRPr="0029008C" w:rsidRDefault="00E83920" w:rsidP="0029008C">
      <w:pPr>
        <w:spacing w:line="240" w:lineRule="exact"/>
        <w:rPr>
          <w:b/>
          <w:sz w:val="20"/>
          <w:szCs w:val="20"/>
        </w:rPr>
      </w:pPr>
      <w:r w:rsidRPr="0029008C">
        <w:rPr>
          <w:b/>
          <w:sz w:val="20"/>
          <w:szCs w:val="20"/>
        </w:rPr>
        <w:t xml:space="preserve">lijkheidsbesef door rpho’s </w:t>
      </w:r>
      <w:r w:rsidR="00077307" w:rsidRPr="0029008C">
        <w:rPr>
          <w:b/>
          <w:sz w:val="20"/>
          <w:szCs w:val="20"/>
        </w:rPr>
        <w:t>(</w:t>
      </w:r>
      <w:r w:rsidR="002E01EC" w:rsidRPr="0029008C">
        <w:rPr>
          <w:b/>
          <w:sz w:val="20"/>
          <w:szCs w:val="20"/>
        </w:rPr>
        <w:t xml:space="preserve">bescherming </w:t>
      </w:r>
    </w:p>
    <w:p w:rsidR="00077307" w:rsidRPr="0029008C" w:rsidRDefault="009415F0" w:rsidP="0029008C">
      <w:pPr>
        <w:spacing w:line="240" w:lineRule="exact"/>
        <w:rPr>
          <w:b/>
          <w:sz w:val="20"/>
          <w:szCs w:val="20"/>
        </w:rPr>
      </w:pPr>
      <w:r w:rsidRPr="0029008C">
        <w:rPr>
          <w:b/>
          <w:sz w:val="20"/>
          <w:szCs w:val="20"/>
        </w:rPr>
        <w:t>na</w:t>
      </w:r>
      <w:r w:rsidR="004B52FF" w:rsidRPr="0029008C">
        <w:rPr>
          <w:b/>
          <w:sz w:val="20"/>
          <w:szCs w:val="20"/>
        </w:rPr>
        <w:t>m</w:t>
      </w:r>
      <w:r w:rsidRPr="0029008C">
        <w:rPr>
          <w:b/>
          <w:sz w:val="20"/>
          <w:szCs w:val="20"/>
        </w:rPr>
        <w:t>en</w:t>
      </w:r>
      <w:r w:rsidR="004B52FF" w:rsidRPr="0029008C">
        <w:rPr>
          <w:b/>
          <w:sz w:val="20"/>
          <w:szCs w:val="20"/>
        </w:rPr>
        <w:t xml:space="preserve"> </w:t>
      </w:r>
      <w:r w:rsidRPr="0029008C">
        <w:rPr>
          <w:b/>
          <w:sz w:val="20"/>
          <w:szCs w:val="20"/>
        </w:rPr>
        <w:t>en graden</w:t>
      </w:r>
      <w:r w:rsidR="00811BC5" w:rsidRPr="0029008C">
        <w:rPr>
          <w:b/>
          <w:sz w:val="20"/>
          <w:szCs w:val="20"/>
        </w:rPr>
        <w:t xml:space="preserve"> </w:t>
      </w:r>
      <w:r w:rsidRPr="0029008C">
        <w:rPr>
          <w:b/>
          <w:sz w:val="20"/>
          <w:szCs w:val="20"/>
        </w:rPr>
        <w:t>hoger onderwijs</w:t>
      </w:r>
      <w:r w:rsidR="00077307" w:rsidRPr="0029008C">
        <w:rPr>
          <w:b/>
          <w:sz w:val="20"/>
          <w:szCs w:val="20"/>
        </w:rPr>
        <w:t>)</w:t>
      </w:r>
      <w:r w:rsidR="00E4548F" w:rsidRPr="0029008C">
        <w:rPr>
          <w:b/>
          <w:sz w:val="20"/>
          <w:szCs w:val="20"/>
        </w:rPr>
        <w:t xml:space="preserve"> </w:t>
      </w:r>
    </w:p>
    <w:p w:rsidR="00077307" w:rsidRPr="0029008C" w:rsidRDefault="00077307" w:rsidP="0029008C">
      <w:pPr>
        <w:spacing w:line="240" w:lineRule="exact"/>
        <w:rPr>
          <w:rFonts w:cs="Arial"/>
          <w:i/>
          <w:color w:val="0070C0"/>
          <w:sz w:val="20"/>
          <w:szCs w:val="20"/>
        </w:rPr>
      </w:pPr>
    </w:p>
    <w:p w:rsidR="00077307" w:rsidRPr="0029008C" w:rsidRDefault="00077307" w:rsidP="0029008C">
      <w:pPr>
        <w:spacing w:line="240" w:lineRule="exact"/>
        <w:rPr>
          <w:sz w:val="20"/>
          <w:szCs w:val="20"/>
        </w:rPr>
      </w:pPr>
    </w:p>
    <w:p w:rsidR="00077307" w:rsidRPr="0029008C" w:rsidRDefault="00077307" w:rsidP="0029008C">
      <w:pPr>
        <w:spacing w:line="240" w:lineRule="exact"/>
        <w:rPr>
          <w:sz w:val="20"/>
          <w:szCs w:val="20"/>
        </w:rPr>
      </w:pPr>
    </w:p>
    <w:p w:rsidR="00077307" w:rsidRPr="0029008C" w:rsidRDefault="00077307" w:rsidP="0029008C">
      <w:pPr>
        <w:spacing w:line="240" w:lineRule="exact"/>
        <w:rPr>
          <w:b/>
          <w:sz w:val="20"/>
          <w:szCs w:val="20"/>
        </w:rPr>
      </w:pPr>
      <w:r w:rsidRPr="0029008C">
        <w:rPr>
          <w:b/>
          <w:sz w:val="20"/>
          <w:szCs w:val="20"/>
        </w:rPr>
        <w:t>Voorstel van wet</w:t>
      </w:r>
    </w:p>
    <w:p w:rsidR="00077307" w:rsidRPr="0029008C" w:rsidRDefault="00077307" w:rsidP="0029008C">
      <w:pPr>
        <w:spacing w:line="240" w:lineRule="exact"/>
        <w:rPr>
          <w:sz w:val="20"/>
          <w:szCs w:val="20"/>
        </w:rPr>
      </w:pPr>
    </w:p>
    <w:p w:rsidR="00077307" w:rsidRPr="0029008C" w:rsidRDefault="00077307" w:rsidP="0029008C">
      <w:pPr>
        <w:spacing w:line="240" w:lineRule="exact"/>
        <w:rPr>
          <w:sz w:val="20"/>
          <w:szCs w:val="20"/>
        </w:rPr>
      </w:pPr>
    </w:p>
    <w:p w:rsidR="00077307" w:rsidRPr="0029008C" w:rsidRDefault="00077307" w:rsidP="0029008C">
      <w:pPr>
        <w:spacing w:line="240" w:lineRule="exact"/>
        <w:rPr>
          <w:sz w:val="20"/>
          <w:szCs w:val="20"/>
        </w:rPr>
      </w:pPr>
    </w:p>
    <w:p w:rsidR="00077307" w:rsidRPr="0029008C" w:rsidRDefault="00077307" w:rsidP="0029008C">
      <w:pPr>
        <w:spacing w:line="240" w:lineRule="exact"/>
        <w:rPr>
          <w:sz w:val="20"/>
          <w:szCs w:val="20"/>
        </w:rPr>
      </w:pPr>
      <w:r w:rsidRPr="0029008C">
        <w:rPr>
          <w:sz w:val="20"/>
          <w:szCs w:val="20"/>
        </w:rPr>
        <w:t>Allen, die deze zullen zien of horen lezen, saluut! doen te weten:</w:t>
      </w:r>
    </w:p>
    <w:p w:rsidR="00077307" w:rsidRPr="0029008C" w:rsidRDefault="00077307" w:rsidP="0029008C">
      <w:pPr>
        <w:spacing w:line="240" w:lineRule="exact"/>
        <w:rPr>
          <w:sz w:val="20"/>
          <w:szCs w:val="20"/>
        </w:rPr>
      </w:pPr>
    </w:p>
    <w:p w:rsidR="004250D9" w:rsidRPr="0029008C" w:rsidRDefault="00077307" w:rsidP="0029008C">
      <w:pPr>
        <w:spacing w:line="240" w:lineRule="exact"/>
        <w:rPr>
          <w:sz w:val="20"/>
          <w:szCs w:val="20"/>
        </w:rPr>
      </w:pPr>
      <w:r w:rsidRPr="0029008C">
        <w:rPr>
          <w:sz w:val="20"/>
          <w:szCs w:val="20"/>
        </w:rPr>
        <w:t>Alzo Wij in overweging genomen hebben, dat het wenselijk is om het misleidend gebruik van de naam universite</w:t>
      </w:r>
      <w:r w:rsidR="00C344CE" w:rsidRPr="0029008C">
        <w:rPr>
          <w:sz w:val="20"/>
          <w:szCs w:val="20"/>
        </w:rPr>
        <w:t>it en hogeschool alsmede</w:t>
      </w:r>
      <w:r w:rsidRPr="0029008C">
        <w:rPr>
          <w:sz w:val="20"/>
          <w:szCs w:val="20"/>
        </w:rPr>
        <w:t xml:space="preserve"> het ten onrechte verlenen en voeren van graden</w:t>
      </w:r>
      <w:r w:rsidR="00420E2F" w:rsidRPr="0029008C">
        <w:rPr>
          <w:sz w:val="20"/>
          <w:szCs w:val="20"/>
        </w:rPr>
        <w:t xml:space="preserve"> tegen te gaan</w:t>
      </w:r>
      <w:r w:rsidR="004250D9" w:rsidRPr="0029008C">
        <w:rPr>
          <w:sz w:val="20"/>
          <w:szCs w:val="20"/>
        </w:rPr>
        <w:t>;</w:t>
      </w:r>
    </w:p>
    <w:p w:rsidR="004250D9" w:rsidRPr="0029008C" w:rsidRDefault="004250D9" w:rsidP="0029008C">
      <w:pPr>
        <w:spacing w:line="240" w:lineRule="exact"/>
        <w:rPr>
          <w:sz w:val="20"/>
          <w:szCs w:val="20"/>
        </w:rPr>
      </w:pPr>
    </w:p>
    <w:p w:rsidR="004250D9" w:rsidRPr="0029008C" w:rsidRDefault="004250D9" w:rsidP="0029008C">
      <w:pPr>
        <w:spacing w:line="240" w:lineRule="exact"/>
        <w:rPr>
          <w:sz w:val="20"/>
          <w:szCs w:val="20"/>
        </w:rPr>
      </w:pPr>
      <w:r w:rsidRPr="0029008C">
        <w:rPr>
          <w:sz w:val="20"/>
          <w:szCs w:val="20"/>
        </w:rPr>
        <w:t xml:space="preserve">dat </w:t>
      </w:r>
      <w:r w:rsidR="00C91E57" w:rsidRPr="0029008C">
        <w:rPr>
          <w:sz w:val="20"/>
          <w:szCs w:val="20"/>
        </w:rPr>
        <w:t xml:space="preserve">het tevens </w:t>
      </w:r>
      <w:r w:rsidRPr="0029008C">
        <w:rPr>
          <w:sz w:val="20"/>
          <w:szCs w:val="20"/>
        </w:rPr>
        <w:t>wenselijk</w:t>
      </w:r>
      <w:r w:rsidR="00C91E57" w:rsidRPr="0029008C">
        <w:rPr>
          <w:sz w:val="20"/>
          <w:szCs w:val="20"/>
        </w:rPr>
        <w:t xml:space="preserve"> is dat ook rechtspersonen voor hoger onderwijs verplicht worden maatschappelijk verantwoordelijkheidsbesef te bevorderen, </w:t>
      </w:r>
    </w:p>
    <w:p w:rsidR="004250D9" w:rsidRPr="0029008C" w:rsidRDefault="004250D9" w:rsidP="0029008C">
      <w:pPr>
        <w:spacing w:line="240" w:lineRule="exact"/>
        <w:rPr>
          <w:sz w:val="20"/>
          <w:szCs w:val="20"/>
        </w:rPr>
      </w:pPr>
    </w:p>
    <w:p w:rsidR="00077307" w:rsidRPr="0029008C" w:rsidRDefault="00420E2F" w:rsidP="0029008C">
      <w:pPr>
        <w:spacing w:line="240" w:lineRule="exact"/>
        <w:rPr>
          <w:sz w:val="20"/>
          <w:szCs w:val="20"/>
        </w:rPr>
      </w:pPr>
      <w:r w:rsidRPr="0029008C">
        <w:rPr>
          <w:sz w:val="20"/>
          <w:szCs w:val="20"/>
        </w:rPr>
        <w:t>en in verband hiermee</w:t>
      </w:r>
      <w:r w:rsidR="00077307" w:rsidRPr="0029008C">
        <w:rPr>
          <w:sz w:val="20"/>
          <w:szCs w:val="20"/>
        </w:rPr>
        <w:t>;</w:t>
      </w:r>
    </w:p>
    <w:p w:rsidR="00077307" w:rsidRPr="0029008C" w:rsidRDefault="00077307" w:rsidP="0029008C">
      <w:pPr>
        <w:spacing w:line="240" w:lineRule="exact"/>
        <w:rPr>
          <w:sz w:val="20"/>
          <w:szCs w:val="20"/>
        </w:rPr>
      </w:pPr>
      <w:r w:rsidRPr="0029008C">
        <w:rPr>
          <w:sz w:val="20"/>
          <w:szCs w:val="20"/>
        </w:rPr>
        <w:t>de Wet op het hoger onderwijs en wetenschappelijk onderzoek</w:t>
      </w:r>
      <w:r w:rsidR="003A74E1" w:rsidRPr="0029008C">
        <w:rPr>
          <w:sz w:val="20"/>
          <w:szCs w:val="20"/>
        </w:rPr>
        <w:t>, de Wet op het onderwijstoezicht</w:t>
      </w:r>
      <w:r w:rsidRPr="0029008C">
        <w:rPr>
          <w:sz w:val="20"/>
          <w:szCs w:val="20"/>
        </w:rPr>
        <w:t xml:space="preserve"> en het Wetboek van Strafrecht </w:t>
      </w:r>
      <w:r w:rsidR="00420E2F" w:rsidRPr="0029008C">
        <w:rPr>
          <w:sz w:val="20"/>
          <w:szCs w:val="20"/>
        </w:rPr>
        <w:t>te wijzigen</w:t>
      </w:r>
      <w:r w:rsidRPr="0029008C">
        <w:rPr>
          <w:sz w:val="20"/>
          <w:szCs w:val="20"/>
        </w:rPr>
        <w:t>;</w:t>
      </w:r>
    </w:p>
    <w:p w:rsidR="00077307" w:rsidRPr="0029008C" w:rsidRDefault="00077307" w:rsidP="0029008C">
      <w:pPr>
        <w:spacing w:line="240" w:lineRule="exact"/>
        <w:rPr>
          <w:sz w:val="20"/>
          <w:szCs w:val="20"/>
        </w:rPr>
      </w:pPr>
    </w:p>
    <w:p w:rsidR="00160F4A" w:rsidRPr="0029008C" w:rsidRDefault="00077307" w:rsidP="0029008C">
      <w:pPr>
        <w:spacing w:line="240" w:lineRule="exact"/>
        <w:rPr>
          <w:sz w:val="20"/>
          <w:szCs w:val="20"/>
        </w:rPr>
      </w:pPr>
      <w:r w:rsidRPr="0029008C">
        <w:rPr>
          <w:sz w:val="20"/>
          <w:szCs w:val="20"/>
        </w:rPr>
        <w:t>Zo is het, dat Wij, de Afdeling advisering van de Raad van State gehoord, en met gemeen overleg der Staten-Generaal, hebben goedgevonden en verstaan, gelijk Wij g</w:t>
      </w:r>
      <w:r w:rsidR="00C43B0D" w:rsidRPr="0029008C">
        <w:rPr>
          <w:sz w:val="20"/>
          <w:szCs w:val="20"/>
        </w:rPr>
        <w:t>oedvinden en verstaan bij deze:</w:t>
      </w:r>
      <w:r w:rsidR="00C43B0D" w:rsidRPr="0029008C">
        <w:rPr>
          <w:b/>
          <w:sz w:val="20"/>
          <w:szCs w:val="20"/>
        </w:rPr>
        <w:br w:type="page"/>
      </w:r>
      <w:r w:rsidR="00160F4A" w:rsidRPr="0029008C">
        <w:rPr>
          <w:b/>
          <w:sz w:val="20"/>
          <w:szCs w:val="20"/>
        </w:rPr>
        <w:lastRenderedPageBreak/>
        <w:t>ARTIKEL I</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De Wet op het hoger onderwijs en wetenschappelijk onderzoek wordt als volgt gewijzigd:</w:t>
      </w:r>
    </w:p>
    <w:p w:rsidR="0069336A" w:rsidRPr="0029008C" w:rsidRDefault="0069336A" w:rsidP="0029008C">
      <w:pPr>
        <w:spacing w:line="240" w:lineRule="exact"/>
        <w:rPr>
          <w:sz w:val="20"/>
          <w:szCs w:val="20"/>
        </w:rPr>
      </w:pPr>
    </w:p>
    <w:p w:rsidR="0069336A" w:rsidRPr="0029008C" w:rsidRDefault="0069336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A</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Artikel 1.1 wordt als volgt gewijzigd:</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 xml:space="preserve">1. Onderdeel f vervalt. </w:t>
      </w:r>
    </w:p>
    <w:p w:rsidR="001625E4" w:rsidRPr="0029008C" w:rsidRDefault="001625E4" w:rsidP="0029008C">
      <w:pPr>
        <w:spacing w:line="240" w:lineRule="exact"/>
        <w:rPr>
          <w:sz w:val="20"/>
          <w:szCs w:val="20"/>
        </w:rPr>
      </w:pPr>
    </w:p>
    <w:p w:rsidR="00C8478E" w:rsidRPr="0029008C" w:rsidRDefault="00C8478E" w:rsidP="0029008C">
      <w:pPr>
        <w:spacing w:line="240" w:lineRule="exact"/>
        <w:rPr>
          <w:sz w:val="20"/>
          <w:szCs w:val="20"/>
        </w:rPr>
      </w:pPr>
      <w:r w:rsidRPr="0029008C">
        <w:rPr>
          <w:sz w:val="20"/>
          <w:szCs w:val="20"/>
        </w:rPr>
        <w:t>2. Onderdeel g komt te luiden:</w:t>
      </w:r>
    </w:p>
    <w:p w:rsidR="006B3658" w:rsidRPr="0029008C" w:rsidRDefault="006B3658" w:rsidP="0029008C">
      <w:pPr>
        <w:spacing w:line="240" w:lineRule="exact"/>
        <w:rPr>
          <w:sz w:val="20"/>
          <w:szCs w:val="20"/>
        </w:rPr>
      </w:pPr>
    </w:p>
    <w:p w:rsidR="00C8478E" w:rsidRPr="0029008C" w:rsidRDefault="00C8478E" w:rsidP="0029008C">
      <w:pPr>
        <w:spacing w:line="240" w:lineRule="exact"/>
        <w:rPr>
          <w:rFonts w:cs="Arial"/>
          <w:sz w:val="20"/>
          <w:szCs w:val="20"/>
        </w:rPr>
      </w:pPr>
      <w:r w:rsidRPr="0029008C">
        <w:rPr>
          <w:rFonts w:cs="Arial"/>
          <w:b/>
          <w:sz w:val="20"/>
          <w:szCs w:val="20"/>
        </w:rPr>
        <w:t>instelling voor hoger onderwijs</w:t>
      </w:r>
      <w:r w:rsidRPr="0029008C">
        <w:rPr>
          <w:rFonts w:cs="Arial"/>
          <w:sz w:val="20"/>
          <w:szCs w:val="20"/>
        </w:rPr>
        <w:t xml:space="preserve">: een </w:t>
      </w:r>
      <w:r w:rsidR="00850D79" w:rsidRPr="0029008C">
        <w:rPr>
          <w:rFonts w:cs="Arial"/>
          <w:sz w:val="20"/>
          <w:szCs w:val="20"/>
        </w:rPr>
        <w:t xml:space="preserve">bekostigde </w:t>
      </w:r>
      <w:r w:rsidRPr="0029008C">
        <w:rPr>
          <w:rFonts w:cs="Arial"/>
          <w:sz w:val="20"/>
          <w:szCs w:val="20"/>
        </w:rPr>
        <w:t>instelling</w:t>
      </w:r>
      <w:r w:rsidR="00850D79" w:rsidRPr="0029008C">
        <w:rPr>
          <w:rFonts w:cs="Arial"/>
          <w:sz w:val="20"/>
          <w:szCs w:val="20"/>
        </w:rPr>
        <w:t>,</w:t>
      </w:r>
      <w:r w:rsidRPr="0029008C">
        <w:rPr>
          <w:rFonts w:cs="Arial"/>
          <w:sz w:val="20"/>
          <w:szCs w:val="20"/>
        </w:rPr>
        <w:t xml:space="preserve"> </w:t>
      </w:r>
      <w:r w:rsidR="00850D79" w:rsidRPr="0029008C">
        <w:rPr>
          <w:rFonts w:cs="Arial"/>
          <w:sz w:val="20"/>
          <w:szCs w:val="20"/>
        </w:rPr>
        <w:t xml:space="preserve">opgenomen in de bijlage van deze wet onder a tot en met i </w:t>
      </w:r>
      <w:r w:rsidR="007203BD" w:rsidRPr="0029008C">
        <w:rPr>
          <w:rFonts w:cs="Arial"/>
          <w:sz w:val="20"/>
          <w:szCs w:val="20"/>
        </w:rPr>
        <w:t>of een rechtspersoon voor hoger onderwijs</w:t>
      </w:r>
      <w:r w:rsidR="00DC1629" w:rsidRPr="0029008C">
        <w:rPr>
          <w:rFonts w:cs="Arial"/>
          <w:sz w:val="20"/>
          <w:szCs w:val="20"/>
        </w:rPr>
        <w:t>,</w:t>
      </w:r>
      <w:r w:rsidR="00ED2898" w:rsidRPr="0029008C">
        <w:rPr>
          <w:sz w:val="20"/>
          <w:szCs w:val="20"/>
        </w:rPr>
        <w:t xml:space="preserve"> </w:t>
      </w:r>
      <w:r w:rsidR="00ED2898" w:rsidRPr="0029008C">
        <w:rPr>
          <w:rFonts w:cs="Arial"/>
          <w:sz w:val="20"/>
          <w:szCs w:val="20"/>
        </w:rPr>
        <w:t xml:space="preserve">tenzij </w:t>
      </w:r>
      <w:r w:rsidR="00050436" w:rsidRPr="0029008C">
        <w:rPr>
          <w:rFonts w:cs="Arial"/>
          <w:sz w:val="20"/>
          <w:szCs w:val="20"/>
        </w:rPr>
        <w:t xml:space="preserve">uit deze wet </w:t>
      </w:r>
      <w:r w:rsidR="00ED2898" w:rsidRPr="0029008C">
        <w:rPr>
          <w:rFonts w:cs="Arial"/>
          <w:sz w:val="20"/>
          <w:szCs w:val="20"/>
        </w:rPr>
        <w:t>het tegendeel blijkt</w:t>
      </w:r>
      <w:r w:rsidRPr="0029008C">
        <w:rPr>
          <w:rFonts w:cs="Arial"/>
          <w:sz w:val="20"/>
          <w:szCs w:val="20"/>
        </w:rPr>
        <w:t>;</w:t>
      </w:r>
      <w:r w:rsidR="00850D79" w:rsidRPr="0029008C">
        <w:rPr>
          <w:rFonts w:cs="Arial"/>
          <w:sz w:val="20"/>
          <w:szCs w:val="20"/>
        </w:rPr>
        <w:t xml:space="preserve"> </w:t>
      </w:r>
    </w:p>
    <w:p w:rsidR="001625E4" w:rsidRPr="0029008C" w:rsidRDefault="001625E4" w:rsidP="0029008C">
      <w:pPr>
        <w:spacing w:line="240" w:lineRule="exact"/>
        <w:rPr>
          <w:sz w:val="20"/>
          <w:szCs w:val="20"/>
        </w:rPr>
      </w:pPr>
    </w:p>
    <w:p w:rsidR="00FB51D5" w:rsidRPr="0029008C" w:rsidRDefault="00671AFC" w:rsidP="0029008C">
      <w:pPr>
        <w:spacing w:line="240" w:lineRule="exact"/>
        <w:rPr>
          <w:sz w:val="20"/>
          <w:szCs w:val="20"/>
        </w:rPr>
      </w:pPr>
      <w:r w:rsidRPr="0029008C">
        <w:rPr>
          <w:sz w:val="20"/>
          <w:szCs w:val="20"/>
        </w:rPr>
        <w:t>3</w:t>
      </w:r>
      <w:r w:rsidR="00C8478E" w:rsidRPr="0029008C">
        <w:rPr>
          <w:sz w:val="20"/>
          <w:szCs w:val="20"/>
        </w:rPr>
        <w:t xml:space="preserve">. </w:t>
      </w:r>
      <w:r w:rsidR="00572C78" w:rsidRPr="0029008C">
        <w:rPr>
          <w:sz w:val="20"/>
          <w:szCs w:val="20"/>
        </w:rPr>
        <w:t xml:space="preserve">Onderdeel m komt </w:t>
      </w:r>
      <w:r w:rsidR="00FB51D5" w:rsidRPr="0029008C">
        <w:rPr>
          <w:sz w:val="20"/>
          <w:szCs w:val="20"/>
        </w:rPr>
        <w:t>te luiden:</w:t>
      </w:r>
    </w:p>
    <w:p w:rsidR="006B3658" w:rsidRPr="0029008C" w:rsidRDefault="006B3658" w:rsidP="0029008C">
      <w:pPr>
        <w:spacing w:line="240" w:lineRule="exact"/>
        <w:rPr>
          <w:sz w:val="20"/>
          <w:szCs w:val="20"/>
        </w:rPr>
      </w:pPr>
    </w:p>
    <w:p w:rsidR="00FB51D5" w:rsidRPr="0029008C" w:rsidRDefault="00FB51D5" w:rsidP="0029008C">
      <w:pPr>
        <w:spacing w:line="240" w:lineRule="exact"/>
        <w:rPr>
          <w:sz w:val="20"/>
          <w:szCs w:val="20"/>
        </w:rPr>
      </w:pPr>
      <w:r w:rsidRPr="0029008C">
        <w:rPr>
          <w:b/>
          <w:sz w:val="20"/>
          <w:szCs w:val="20"/>
        </w:rPr>
        <w:t>opleiding</w:t>
      </w:r>
      <w:r w:rsidRPr="0029008C">
        <w:rPr>
          <w:sz w:val="20"/>
          <w:szCs w:val="20"/>
        </w:rPr>
        <w:t xml:space="preserve">: </w:t>
      </w:r>
      <w:r w:rsidR="00BE712F" w:rsidRPr="0029008C">
        <w:rPr>
          <w:sz w:val="20"/>
          <w:szCs w:val="20"/>
        </w:rPr>
        <w:t>een bacheloropleiding of een masteropleiding als bedoeld in art</w:t>
      </w:r>
      <w:r w:rsidR="00ED5F53" w:rsidRPr="0029008C">
        <w:rPr>
          <w:sz w:val="20"/>
          <w:szCs w:val="20"/>
        </w:rPr>
        <w:t xml:space="preserve">ikel </w:t>
      </w:r>
      <w:r w:rsidR="00BE712F" w:rsidRPr="0029008C">
        <w:rPr>
          <w:sz w:val="20"/>
          <w:szCs w:val="20"/>
        </w:rPr>
        <w:t xml:space="preserve">7.3 waarvoor accreditatie is verleend of die een toets nieuwe opleiding met positief gevolg heeft ondergaan, tenzij </w:t>
      </w:r>
      <w:r w:rsidR="00671AFC" w:rsidRPr="0029008C">
        <w:rPr>
          <w:rFonts w:cs="Arial"/>
          <w:sz w:val="20"/>
          <w:szCs w:val="20"/>
        </w:rPr>
        <w:t xml:space="preserve">uit deze wet </w:t>
      </w:r>
      <w:r w:rsidR="00BE712F" w:rsidRPr="0029008C">
        <w:rPr>
          <w:sz w:val="20"/>
          <w:szCs w:val="20"/>
        </w:rPr>
        <w:t>het tegendeel blijkt;</w:t>
      </w:r>
    </w:p>
    <w:p w:rsidR="00C8478E" w:rsidRPr="0029008C" w:rsidRDefault="00C8478E" w:rsidP="0029008C">
      <w:pPr>
        <w:spacing w:line="240" w:lineRule="exact"/>
        <w:rPr>
          <w:sz w:val="20"/>
          <w:szCs w:val="20"/>
        </w:rPr>
      </w:pPr>
    </w:p>
    <w:p w:rsidR="00160F4A" w:rsidRPr="0029008C" w:rsidRDefault="00671AFC" w:rsidP="0029008C">
      <w:pPr>
        <w:spacing w:line="240" w:lineRule="exact"/>
        <w:rPr>
          <w:sz w:val="20"/>
          <w:szCs w:val="20"/>
        </w:rPr>
      </w:pPr>
      <w:r w:rsidRPr="0029008C">
        <w:rPr>
          <w:sz w:val="20"/>
          <w:szCs w:val="20"/>
        </w:rPr>
        <w:t>4</w:t>
      </w:r>
      <w:r w:rsidR="00160F4A" w:rsidRPr="0029008C">
        <w:rPr>
          <w:sz w:val="20"/>
          <w:szCs w:val="20"/>
        </w:rPr>
        <w:t>. Onderdeel z komt te luiden:</w:t>
      </w:r>
    </w:p>
    <w:p w:rsidR="00160F4A" w:rsidRPr="0029008C" w:rsidRDefault="00160F4A" w:rsidP="0029008C">
      <w:pPr>
        <w:spacing w:line="240" w:lineRule="exact"/>
        <w:rPr>
          <w:b/>
          <w:i/>
          <w:color w:val="FF0000"/>
          <w:sz w:val="20"/>
          <w:szCs w:val="20"/>
        </w:rPr>
      </w:pPr>
    </w:p>
    <w:p w:rsidR="00160F4A" w:rsidRPr="0029008C" w:rsidRDefault="00160F4A" w:rsidP="0029008C">
      <w:pPr>
        <w:spacing w:line="240" w:lineRule="exact"/>
        <w:rPr>
          <w:sz w:val="20"/>
          <w:szCs w:val="20"/>
        </w:rPr>
      </w:pPr>
      <w:r w:rsidRPr="0029008C">
        <w:rPr>
          <w:b/>
          <w:sz w:val="20"/>
          <w:szCs w:val="20"/>
        </w:rPr>
        <w:t>graad</w:t>
      </w:r>
      <w:r w:rsidR="00A64337" w:rsidRPr="0029008C">
        <w:rPr>
          <w:sz w:val="20"/>
          <w:szCs w:val="20"/>
        </w:rPr>
        <w:t>: de graad Bachelor of Master</w:t>
      </w:r>
      <w:r w:rsidRPr="0029008C">
        <w:rPr>
          <w:sz w:val="20"/>
          <w:szCs w:val="20"/>
        </w:rPr>
        <w:t xml:space="preserve"> </w:t>
      </w:r>
      <w:r w:rsidR="00202F63" w:rsidRPr="0029008C">
        <w:rPr>
          <w:sz w:val="20"/>
          <w:szCs w:val="20"/>
        </w:rPr>
        <w:t>met of zonder toevoeging</w:t>
      </w:r>
      <w:r w:rsidR="00A64337" w:rsidRPr="0029008C">
        <w:rPr>
          <w:sz w:val="20"/>
          <w:szCs w:val="20"/>
        </w:rPr>
        <w:t>, de graad Associate degree</w:t>
      </w:r>
      <w:r w:rsidR="003274AC" w:rsidRPr="0029008C">
        <w:rPr>
          <w:sz w:val="20"/>
          <w:szCs w:val="20"/>
        </w:rPr>
        <w:t xml:space="preserve"> of de graad Doctor, Doctor honoris causa of Doctor of Philosophy</w:t>
      </w:r>
      <w:r w:rsidRPr="0029008C">
        <w:rPr>
          <w:sz w:val="20"/>
          <w:szCs w:val="20"/>
        </w:rPr>
        <w:t xml:space="preserve">; </w:t>
      </w:r>
    </w:p>
    <w:p w:rsidR="006D0FD8" w:rsidRPr="0029008C" w:rsidRDefault="006D0FD8" w:rsidP="0029008C">
      <w:pPr>
        <w:spacing w:line="240" w:lineRule="exact"/>
        <w:rPr>
          <w:sz w:val="20"/>
          <w:szCs w:val="20"/>
        </w:rPr>
      </w:pPr>
    </w:p>
    <w:p w:rsidR="00CF6DE6" w:rsidRPr="0029008C" w:rsidRDefault="00671AFC" w:rsidP="0029008C">
      <w:pPr>
        <w:spacing w:line="240" w:lineRule="exact"/>
        <w:rPr>
          <w:sz w:val="20"/>
          <w:szCs w:val="20"/>
        </w:rPr>
      </w:pPr>
      <w:r w:rsidRPr="0029008C">
        <w:rPr>
          <w:sz w:val="20"/>
          <w:szCs w:val="20"/>
        </w:rPr>
        <w:t>5</w:t>
      </w:r>
      <w:r w:rsidR="00CF6DE6" w:rsidRPr="0029008C">
        <w:rPr>
          <w:sz w:val="20"/>
          <w:szCs w:val="20"/>
        </w:rPr>
        <w:t xml:space="preserve">. Na onderdeel </w:t>
      </w:r>
      <w:r w:rsidR="00CF6DE6" w:rsidRPr="0029008C">
        <w:rPr>
          <w:rFonts w:cs="Arial"/>
          <w:sz w:val="20"/>
          <w:szCs w:val="20"/>
          <w:lang w:val="nl"/>
        </w:rPr>
        <w:t xml:space="preserve">bb wordt </w:t>
      </w:r>
      <w:r w:rsidR="00CF6DE6" w:rsidRPr="0029008C">
        <w:rPr>
          <w:sz w:val="20"/>
          <w:szCs w:val="20"/>
        </w:rPr>
        <w:t>onderdeel cc ingevoegd, luidende:</w:t>
      </w:r>
    </w:p>
    <w:p w:rsidR="00CF6DE6" w:rsidRPr="0029008C" w:rsidRDefault="00CF6DE6" w:rsidP="0029008C">
      <w:pPr>
        <w:spacing w:line="240" w:lineRule="exact"/>
        <w:rPr>
          <w:sz w:val="20"/>
          <w:szCs w:val="20"/>
        </w:rPr>
      </w:pPr>
    </w:p>
    <w:p w:rsidR="00ED5F53" w:rsidRPr="0029008C" w:rsidRDefault="00CF6DE6" w:rsidP="0029008C">
      <w:pPr>
        <w:spacing w:line="240" w:lineRule="exact"/>
        <w:rPr>
          <w:sz w:val="20"/>
          <w:szCs w:val="20"/>
        </w:rPr>
      </w:pPr>
      <w:r w:rsidRPr="0029008C">
        <w:rPr>
          <w:b/>
          <w:sz w:val="20"/>
          <w:szCs w:val="20"/>
        </w:rPr>
        <w:t>titel</w:t>
      </w:r>
      <w:r w:rsidRPr="0029008C">
        <w:rPr>
          <w:sz w:val="20"/>
          <w:szCs w:val="20"/>
        </w:rPr>
        <w:t xml:space="preserve">: </w:t>
      </w:r>
      <w:r w:rsidR="001B51EC" w:rsidRPr="0029008C">
        <w:rPr>
          <w:sz w:val="20"/>
          <w:szCs w:val="20"/>
        </w:rPr>
        <w:t>de ti</w:t>
      </w:r>
      <w:r w:rsidR="0043509C" w:rsidRPr="0029008C">
        <w:rPr>
          <w:sz w:val="20"/>
          <w:szCs w:val="20"/>
        </w:rPr>
        <w:t>tel</w:t>
      </w:r>
      <w:r w:rsidR="007C33DB" w:rsidRPr="0029008C">
        <w:rPr>
          <w:sz w:val="20"/>
          <w:szCs w:val="20"/>
        </w:rPr>
        <w:t>s als bedoeld in artikel 7.20, eerste en tweede lid</w:t>
      </w:r>
      <w:r w:rsidR="00BA6449" w:rsidRPr="0029008C">
        <w:rPr>
          <w:sz w:val="20"/>
          <w:szCs w:val="20"/>
        </w:rPr>
        <w:t xml:space="preserve"> (</w:t>
      </w:r>
      <w:r w:rsidR="0043509C" w:rsidRPr="0029008C">
        <w:rPr>
          <w:sz w:val="20"/>
          <w:szCs w:val="20"/>
        </w:rPr>
        <w:t xml:space="preserve">ingenieur, afgekort tot ir., meester, afgekort tot mr., </w:t>
      </w:r>
      <w:r w:rsidR="0002609A" w:rsidRPr="0029008C">
        <w:rPr>
          <w:sz w:val="20"/>
          <w:szCs w:val="20"/>
        </w:rPr>
        <w:t xml:space="preserve">doctorandus, afgekort tot </w:t>
      </w:r>
      <w:r w:rsidR="001B51EC" w:rsidRPr="0029008C">
        <w:rPr>
          <w:sz w:val="20"/>
          <w:szCs w:val="20"/>
        </w:rPr>
        <w:t>drs</w:t>
      </w:r>
      <w:r w:rsidR="006D0FD8" w:rsidRPr="0029008C">
        <w:rPr>
          <w:sz w:val="20"/>
          <w:szCs w:val="20"/>
        </w:rPr>
        <w:t>.</w:t>
      </w:r>
      <w:r w:rsidR="0043509C" w:rsidRPr="0029008C">
        <w:rPr>
          <w:sz w:val="20"/>
          <w:szCs w:val="20"/>
        </w:rPr>
        <w:t>, ingenieur, afgekort tot ing.</w:t>
      </w:r>
      <w:r w:rsidR="006D0FD8" w:rsidRPr="0029008C">
        <w:rPr>
          <w:sz w:val="20"/>
          <w:szCs w:val="20"/>
        </w:rPr>
        <w:t xml:space="preserve">, </w:t>
      </w:r>
      <w:r w:rsidR="001B51EC" w:rsidRPr="0029008C">
        <w:rPr>
          <w:sz w:val="20"/>
          <w:szCs w:val="20"/>
        </w:rPr>
        <w:t>baccalaureus, afgekort tot bc</w:t>
      </w:r>
      <w:r w:rsidR="003677C9" w:rsidRPr="0029008C">
        <w:rPr>
          <w:sz w:val="20"/>
          <w:szCs w:val="20"/>
        </w:rPr>
        <w:t>.</w:t>
      </w:r>
      <w:r w:rsidR="00BA6449" w:rsidRPr="0029008C">
        <w:rPr>
          <w:sz w:val="20"/>
          <w:szCs w:val="20"/>
        </w:rPr>
        <w:t>)</w:t>
      </w:r>
      <w:r w:rsidR="006D0FD8" w:rsidRPr="0029008C">
        <w:rPr>
          <w:sz w:val="20"/>
          <w:szCs w:val="20"/>
        </w:rPr>
        <w:t xml:space="preserve"> of </w:t>
      </w:r>
      <w:r w:rsidR="001B51EC" w:rsidRPr="0029008C">
        <w:rPr>
          <w:sz w:val="20"/>
          <w:szCs w:val="20"/>
        </w:rPr>
        <w:t>de</w:t>
      </w:r>
      <w:r w:rsidR="0043509C" w:rsidRPr="0029008C">
        <w:rPr>
          <w:sz w:val="20"/>
          <w:szCs w:val="20"/>
        </w:rPr>
        <w:t xml:space="preserve"> titel </w:t>
      </w:r>
      <w:r w:rsidR="007C33DB" w:rsidRPr="0029008C">
        <w:rPr>
          <w:sz w:val="20"/>
          <w:szCs w:val="20"/>
        </w:rPr>
        <w:t>als bedoeld in artikel 7.22, tweede en derde lid</w:t>
      </w:r>
      <w:r w:rsidR="00BA6449" w:rsidRPr="0029008C">
        <w:rPr>
          <w:sz w:val="20"/>
          <w:szCs w:val="20"/>
        </w:rPr>
        <w:t xml:space="preserve"> (</w:t>
      </w:r>
      <w:r w:rsidR="0043509C" w:rsidRPr="0029008C">
        <w:rPr>
          <w:sz w:val="20"/>
          <w:szCs w:val="20"/>
        </w:rPr>
        <w:t>doctor, afgekort tot dr</w:t>
      </w:r>
      <w:r w:rsidR="00404C13" w:rsidRPr="0029008C">
        <w:rPr>
          <w:sz w:val="20"/>
          <w:szCs w:val="20"/>
        </w:rPr>
        <w:t>.</w:t>
      </w:r>
      <w:r w:rsidR="00BA6449" w:rsidRPr="0029008C">
        <w:rPr>
          <w:sz w:val="20"/>
          <w:szCs w:val="20"/>
        </w:rPr>
        <w:t>).</w:t>
      </w:r>
    </w:p>
    <w:p w:rsidR="00404C13" w:rsidRPr="0029008C" w:rsidRDefault="00404C13" w:rsidP="0029008C">
      <w:pPr>
        <w:spacing w:line="240" w:lineRule="exact"/>
        <w:rPr>
          <w:sz w:val="20"/>
          <w:szCs w:val="20"/>
        </w:rPr>
      </w:pPr>
    </w:p>
    <w:p w:rsidR="006D0FD8" w:rsidRPr="0029008C" w:rsidRDefault="006D0FD8"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B</w:t>
      </w:r>
    </w:p>
    <w:p w:rsidR="00160F4A" w:rsidRPr="0029008C" w:rsidRDefault="00160F4A" w:rsidP="0029008C">
      <w:pPr>
        <w:spacing w:line="240" w:lineRule="exact"/>
        <w:rPr>
          <w:sz w:val="20"/>
          <w:szCs w:val="20"/>
        </w:rPr>
      </w:pPr>
    </w:p>
    <w:p w:rsidR="00160F4A" w:rsidRPr="0029008C" w:rsidRDefault="007203BD" w:rsidP="0029008C">
      <w:pPr>
        <w:spacing w:line="240" w:lineRule="exact"/>
        <w:rPr>
          <w:sz w:val="20"/>
          <w:szCs w:val="20"/>
        </w:rPr>
      </w:pPr>
      <w:r w:rsidRPr="0029008C">
        <w:rPr>
          <w:sz w:val="20"/>
          <w:szCs w:val="20"/>
        </w:rPr>
        <w:t>Het opschrift van a</w:t>
      </w:r>
      <w:r w:rsidR="00160F4A" w:rsidRPr="0029008C">
        <w:rPr>
          <w:sz w:val="20"/>
          <w:szCs w:val="20"/>
        </w:rPr>
        <w:t xml:space="preserve">rtikel 1.1a </w:t>
      </w:r>
      <w:r w:rsidRPr="0029008C">
        <w:rPr>
          <w:sz w:val="20"/>
          <w:szCs w:val="20"/>
        </w:rPr>
        <w:t>komt te luiden: Openbare lichamen BES.</w:t>
      </w:r>
    </w:p>
    <w:p w:rsidR="00160F4A" w:rsidRPr="0029008C" w:rsidRDefault="00160F4A" w:rsidP="0029008C">
      <w:pPr>
        <w:tabs>
          <w:tab w:val="left" w:pos="1320"/>
        </w:tabs>
        <w:spacing w:line="240" w:lineRule="exact"/>
        <w:rPr>
          <w:sz w:val="20"/>
          <w:szCs w:val="20"/>
        </w:rPr>
      </w:pPr>
    </w:p>
    <w:p w:rsidR="00ED5F53" w:rsidRPr="0029008C" w:rsidRDefault="00ED5F53"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C</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 xml:space="preserve">Artikel 1.2 </w:t>
      </w:r>
      <w:r w:rsidR="007203BD" w:rsidRPr="0029008C">
        <w:rPr>
          <w:sz w:val="20"/>
          <w:szCs w:val="20"/>
        </w:rPr>
        <w:t xml:space="preserve">vervalt. </w:t>
      </w:r>
    </w:p>
    <w:p w:rsidR="00160F4A" w:rsidRPr="0029008C" w:rsidRDefault="00160F4A" w:rsidP="0029008C">
      <w:pPr>
        <w:spacing w:line="240" w:lineRule="exact"/>
        <w:rPr>
          <w:sz w:val="20"/>
          <w:szCs w:val="20"/>
        </w:rPr>
      </w:pPr>
    </w:p>
    <w:p w:rsidR="00BB0ED5" w:rsidRPr="0029008C" w:rsidRDefault="00BB0ED5" w:rsidP="0029008C">
      <w:pPr>
        <w:spacing w:line="240" w:lineRule="exact"/>
        <w:rPr>
          <w:sz w:val="20"/>
          <w:szCs w:val="20"/>
        </w:rPr>
      </w:pPr>
    </w:p>
    <w:p w:rsidR="008B0DA7" w:rsidRPr="0029008C" w:rsidRDefault="00BB0ED5" w:rsidP="0029008C">
      <w:pPr>
        <w:spacing w:line="240" w:lineRule="exact"/>
        <w:rPr>
          <w:sz w:val="20"/>
          <w:szCs w:val="20"/>
        </w:rPr>
      </w:pPr>
      <w:r w:rsidRPr="0029008C">
        <w:rPr>
          <w:sz w:val="20"/>
          <w:szCs w:val="20"/>
        </w:rPr>
        <w:t>D</w:t>
      </w:r>
    </w:p>
    <w:p w:rsidR="00C46337" w:rsidRPr="0029008C" w:rsidRDefault="00C46337" w:rsidP="0029008C">
      <w:pPr>
        <w:spacing w:line="240" w:lineRule="exact"/>
        <w:rPr>
          <w:sz w:val="20"/>
          <w:szCs w:val="20"/>
        </w:rPr>
      </w:pPr>
    </w:p>
    <w:p w:rsidR="00DC0479" w:rsidRPr="0029008C" w:rsidRDefault="00DC0479" w:rsidP="0029008C">
      <w:pPr>
        <w:spacing w:line="240" w:lineRule="exact"/>
        <w:rPr>
          <w:sz w:val="20"/>
          <w:szCs w:val="20"/>
        </w:rPr>
      </w:pPr>
      <w:r w:rsidRPr="0029008C">
        <w:rPr>
          <w:sz w:val="20"/>
          <w:szCs w:val="20"/>
        </w:rPr>
        <w:t>A</w:t>
      </w:r>
      <w:r w:rsidR="00C46337" w:rsidRPr="0029008C">
        <w:rPr>
          <w:sz w:val="20"/>
          <w:szCs w:val="20"/>
        </w:rPr>
        <w:t xml:space="preserve">rtikel 1.3, vijfde lid, </w:t>
      </w:r>
      <w:r w:rsidRPr="0029008C">
        <w:rPr>
          <w:sz w:val="20"/>
          <w:szCs w:val="20"/>
        </w:rPr>
        <w:t xml:space="preserve">komt </w:t>
      </w:r>
      <w:r w:rsidR="00C46337" w:rsidRPr="0029008C">
        <w:rPr>
          <w:sz w:val="20"/>
          <w:szCs w:val="20"/>
        </w:rPr>
        <w:t xml:space="preserve"> </w:t>
      </w:r>
      <w:r w:rsidRPr="0029008C">
        <w:rPr>
          <w:sz w:val="20"/>
          <w:szCs w:val="20"/>
        </w:rPr>
        <w:t>als volgt te luiden:</w:t>
      </w:r>
    </w:p>
    <w:p w:rsidR="00DC0479" w:rsidRPr="0029008C" w:rsidRDefault="00DC0479" w:rsidP="0029008C">
      <w:pPr>
        <w:spacing w:line="240" w:lineRule="exact"/>
        <w:rPr>
          <w:sz w:val="20"/>
          <w:szCs w:val="20"/>
        </w:rPr>
      </w:pPr>
    </w:p>
    <w:p w:rsidR="00C46337" w:rsidRPr="0029008C" w:rsidRDefault="00D724ED" w:rsidP="0029008C">
      <w:pPr>
        <w:spacing w:line="240" w:lineRule="exact"/>
        <w:rPr>
          <w:sz w:val="20"/>
          <w:szCs w:val="20"/>
        </w:rPr>
      </w:pPr>
      <w:r w:rsidRPr="0029008C">
        <w:rPr>
          <w:sz w:val="20"/>
          <w:szCs w:val="20"/>
        </w:rPr>
        <w:t xml:space="preserve">De instellingen </w:t>
      </w:r>
      <w:r w:rsidR="00C46337" w:rsidRPr="0029008C">
        <w:rPr>
          <w:sz w:val="20"/>
          <w:szCs w:val="20"/>
        </w:rPr>
        <w:t>voor hoger onderwijs</w:t>
      </w:r>
      <w:r w:rsidR="00DC0479" w:rsidRPr="0029008C">
        <w:rPr>
          <w:sz w:val="20"/>
          <w:szCs w:val="20"/>
        </w:rPr>
        <w:t xml:space="preserve"> schenken mede aandacht aan de </w:t>
      </w:r>
      <w:r w:rsidR="0040251D">
        <w:rPr>
          <w:sz w:val="20"/>
          <w:szCs w:val="20"/>
        </w:rPr>
        <w:t xml:space="preserve">persoonlijke ontplooiing </w:t>
      </w:r>
      <w:r w:rsidR="0040251D" w:rsidRPr="0029008C">
        <w:rPr>
          <w:sz w:val="20"/>
          <w:szCs w:val="20"/>
        </w:rPr>
        <w:t>van hun studenten</w:t>
      </w:r>
      <w:r w:rsidR="0040251D">
        <w:rPr>
          <w:sz w:val="20"/>
          <w:szCs w:val="20"/>
        </w:rPr>
        <w:t xml:space="preserve"> en </w:t>
      </w:r>
      <w:r w:rsidR="00DC0479" w:rsidRPr="0029008C">
        <w:rPr>
          <w:sz w:val="20"/>
          <w:szCs w:val="20"/>
        </w:rPr>
        <w:t xml:space="preserve">de bevordering van </w:t>
      </w:r>
      <w:r w:rsidR="0040251D">
        <w:rPr>
          <w:sz w:val="20"/>
          <w:szCs w:val="20"/>
        </w:rPr>
        <w:t xml:space="preserve">hun </w:t>
      </w:r>
      <w:r w:rsidR="00DC0479" w:rsidRPr="0029008C">
        <w:rPr>
          <w:sz w:val="20"/>
          <w:szCs w:val="20"/>
        </w:rPr>
        <w:t>maatschappelijk verantwoordelijkheidsbesef. De bevordering van maatschappelijk verantwoordelijkheidsbesef</w:t>
      </w:r>
      <w:r w:rsidR="00A33079" w:rsidRPr="0029008C">
        <w:rPr>
          <w:sz w:val="20"/>
          <w:szCs w:val="20"/>
        </w:rPr>
        <w:t xml:space="preserve"> </w:t>
      </w:r>
      <w:r w:rsidR="00DC0479" w:rsidRPr="0029008C">
        <w:rPr>
          <w:sz w:val="20"/>
          <w:szCs w:val="20"/>
        </w:rPr>
        <w:t xml:space="preserve">houdt ten minste in dat </w:t>
      </w:r>
      <w:r w:rsidR="0040251D">
        <w:rPr>
          <w:sz w:val="20"/>
          <w:szCs w:val="20"/>
        </w:rPr>
        <w:t>de instellingen, met inbegrip van degenen die h</w:t>
      </w:r>
      <w:r w:rsidR="00E1631D">
        <w:rPr>
          <w:sz w:val="20"/>
          <w:szCs w:val="20"/>
        </w:rPr>
        <w:t>en</w:t>
      </w:r>
      <w:r w:rsidR="0040251D">
        <w:rPr>
          <w:sz w:val="20"/>
          <w:szCs w:val="20"/>
        </w:rPr>
        <w:t xml:space="preserve"> formeel of informeel </w:t>
      </w:r>
      <w:r w:rsidR="0040251D">
        <w:rPr>
          <w:sz w:val="20"/>
          <w:szCs w:val="20"/>
        </w:rPr>
        <w:lastRenderedPageBreak/>
        <w:t xml:space="preserve">vertegenwoordigen, </w:t>
      </w:r>
      <w:r w:rsidR="00DC0479" w:rsidRPr="0029008C">
        <w:rPr>
          <w:sz w:val="20"/>
          <w:szCs w:val="20"/>
        </w:rPr>
        <w:t>zich onthoud</w:t>
      </w:r>
      <w:r w:rsidR="00E1631D">
        <w:rPr>
          <w:sz w:val="20"/>
          <w:szCs w:val="20"/>
        </w:rPr>
        <w:t>en</w:t>
      </w:r>
      <w:r w:rsidR="00DC0479" w:rsidRPr="0029008C">
        <w:rPr>
          <w:sz w:val="20"/>
          <w:szCs w:val="20"/>
        </w:rPr>
        <w:t xml:space="preserve"> van discriminatoire gedragingen en uit</w:t>
      </w:r>
      <w:r w:rsidR="00323786" w:rsidRPr="0029008C">
        <w:rPr>
          <w:sz w:val="20"/>
          <w:szCs w:val="20"/>
        </w:rPr>
        <w:t>lati</w:t>
      </w:r>
      <w:r w:rsidR="00DC0479" w:rsidRPr="0029008C">
        <w:rPr>
          <w:sz w:val="20"/>
          <w:szCs w:val="20"/>
        </w:rPr>
        <w:t xml:space="preserve">ngen. </w:t>
      </w:r>
      <w:r w:rsidR="0040251D" w:rsidRPr="0029008C">
        <w:rPr>
          <w:sz w:val="20"/>
          <w:szCs w:val="20"/>
        </w:rPr>
        <w:t>De instellingen</w:t>
      </w:r>
      <w:r w:rsidR="00DC0479" w:rsidRPr="0029008C">
        <w:rPr>
          <w:sz w:val="20"/>
          <w:szCs w:val="20"/>
        </w:rPr>
        <w:t xml:space="preserve"> richten zich in het kader van hun werkzaamheden op het gebied van het onderwijs wat betreft Nederlandstalige studenten mede op de bevordering van de uitdrukkingsvaardigheid in het Nederlands.</w:t>
      </w:r>
    </w:p>
    <w:p w:rsidR="00C46337" w:rsidRPr="0029008C" w:rsidRDefault="00C46337" w:rsidP="0029008C">
      <w:pPr>
        <w:spacing w:line="240" w:lineRule="exact"/>
        <w:rPr>
          <w:sz w:val="20"/>
          <w:szCs w:val="20"/>
        </w:rPr>
      </w:pPr>
    </w:p>
    <w:p w:rsidR="00BB0ED5" w:rsidRPr="0029008C" w:rsidRDefault="00BB0ED5" w:rsidP="0029008C">
      <w:pPr>
        <w:spacing w:line="240" w:lineRule="exact"/>
        <w:rPr>
          <w:sz w:val="20"/>
          <w:szCs w:val="20"/>
        </w:rPr>
      </w:pPr>
    </w:p>
    <w:p w:rsidR="008B0DA7" w:rsidRPr="0029008C" w:rsidRDefault="00BB0ED5" w:rsidP="0029008C">
      <w:pPr>
        <w:spacing w:line="240" w:lineRule="exact"/>
        <w:rPr>
          <w:sz w:val="20"/>
          <w:szCs w:val="20"/>
        </w:rPr>
      </w:pPr>
      <w:r w:rsidRPr="0029008C">
        <w:rPr>
          <w:sz w:val="20"/>
          <w:szCs w:val="20"/>
        </w:rPr>
        <w:t>E</w:t>
      </w:r>
    </w:p>
    <w:p w:rsidR="008B0DA7" w:rsidRPr="0029008C" w:rsidRDefault="008B0DA7" w:rsidP="0029008C">
      <w:pPr>
        <w:spacing w:line="240" w:lineRule="exact"/>
        <w:rPr>
          <w:sz w:val="20"/>
          <w:szCs w:val="20"/>
        </w:rPr>
      </w:pPr>
    </w:p>
    <w:p w:rsidR="008B0DA7" w:rsidRPr="0029008C" w:rsidRDefault="008B0DA7" w:rsidP="0029008C">
      <w:pPr>
        <w:spacing w:line="240" w:lineRule="exact"/>
        <w:rPr>
          <w:color w:val="0070C0"/>
          <w:sz w:val="20"/>
          <w:szCs w:val="20"/>
        </w:rPr>
      </w:pPr>
      <w:r w:rsidRPr="0029008C">
        <w:rPr>
          <w:sz w:val="20"/>
          <w:szCs w:val="20"/>
        </w:rPr>
        <w:t>In artikel 1.6 wordt na “instellingen” ingevoegd: voor hoger onderwijs</w:t>
      </w:r>
      <w:r w:rsidR="005D25B8" w:rsidRPr="0029008C">
        <w:rPr>
          <w:sz w:val="20"/>
          <w:szCs w:val="20"/>
        </w:rPr>
        <w:t xml:space="preserve"> en aan de academische ziekenhuizen</w:t>
      </w:r>
      <w:r w:rsidR="00171BC3" w:rsidRPr="0029008C">
        <w:rPr>
          <w:sz w:val="20"/>
          <w:szCs w:val="20"/>
        </w:rPr>
        <w:t>.</w:t>
      </w:r>
    </w:p>
    <w:p w:rsidR="00160F4A" w:rsidRPr="0029008C" w:rsidRDefault="00160F4A" w:rsidP="0029008C">
      <w:pPr>
        <w:spacing w:line="240" w:lineRule="exact"/>
        <w:rPr>
          <w:sz w:val="20"/>
          <w:szCs w:val="20"/>
        </w:rPr>
      </w:pPr>
    </w:p>
    <w:p w:rsidR="00F331D6" w:rsidRPr="0029008C" w:rsidRDefault="00F331D6" w:rsidP="0029008C">
      <w:pPr>
        <w:spacing w:line="240" w:lineRule="exact"/>
        <w:rPr>
          <w:sz w:val="20"/>
          <w:szCs w:val="20"/>
        </w:rPr>
      </w:pPr>
    </w:p>
    <w:p w:rsidR="00E45BF5" w:rsidRPr="0029008C" w:rsidRDefault="00BB0ED5" w:rsidP="0029008C">
      <w:pPr>
        <w:spacing w:line="240" w:lineRule="exact"/>
        <w:rPr>
          <w:sz w:val="20"/>
          <w:szCs w:val="20"/>
        </w:rPr>
      </w:pPr>
      <w:r w:rsidRPr="0029008C">
        <w:rPr>
          <w:sz w:val="20"/>
          <w:szCs w:val="20"/>
        </w:rPr>
        <w:t>F</w:t>
      </w:r>
    </w:p>
    <w:p w:rsidR="008B0DA7" w:rsidRPr="0029008C" w:rsidRDefault="008B0DA7" w:rsidP="0029008C">
      <w:pPr>
        <w:spacing w:line="240" w:lineRule="exact"/>
        <w:rPr>
          <w:sz w:val="20"/>
          <w:szCs w:val="20"/>
        </w:rPr>
      </w:pPr>
    </w:p>
    <w:p w:rsidR="008B0DA7" w:rsidRPr="0029008C" w:rsidRDefault="008B0DA7" w:rsidP="0029008C">
      <w:pPr>
        <w:spacing w:line="240" w:lineRule="exact"/>
        <w:rPr>
          <w:sz w:val="20"/>
          <w:szCs w:val="20"/>
        </w:rPr>
      </w:pPr>
      <w:r w:rsidRPr="0029008C">
        <w:rPr>
          <w:sz w:val="20"/>
          <w:szCs w:val="20"/>
        </w:rPr>
        <w:t>Het opschrift van Paragraaf 2a, van Titel 2 van Hoofdstuk 1, komt te luiden: Graadverlening postinitiële masteropleidingen</w:t>
      </w:r>
    </w:p>
    <w:p w:rsidR="008B0DA7" w:rsidRPr="0029008C" w:rsidRDefault="008B0DA7" w:rsidP="0029008C">
      <w:pPr>
        <w:spacing w:line="240" w:lineRule="exact"/>
        <w:rPr>
          <w:sz w:val="20"/>
          <w:szCs w:val="20"/>
        </w:rPr>
      </w:pPr>
    </w:p>
    <w:p w:rsidR="008B0DA7" w:rsidRPr="0029008C" w:rsidRDefault="008B0DA7" w:rsidP="0029008C">
      <w:pPr>
        <w:spacing w:line="240" w:lineRule="exact"/>
        <w:rPr>
          <w:sz w:val="20"/>
          <w:szCs w:val="20"/>
        </w:rPr>
      </w:pPr>
    </w:p>
    <w:p w:rsidR="00CA1402" w:rsidRPr="0029008C" w:rsidRDefault="00BB0ED5" w:rsidP="0029008C">
      <w:pPr>
        <w:spacing w:line="240" w:lineRule="exact"/>
        <w:rPr>
          <w:sz w:val="20"/>
          <w:szCs w:val="20"/>
        </w:rPr>
      </w:pPr>
      <w:r w:rsidRPr="0029008C">
        <w:rPr>
          <w:sz w:val="20"/>
          <w:szCs w:val="20"/>
        </w:rPr>
        <w:t>G</w:t>
      </w:r>
    </w:p>
    <w:p w:rsidR="001625E4" w:rsidRPr="0029008C" w:rsidRDefault="001625E4" w:rsidP="0029008C">
      <w:pPr>
        <w:spacing w:line="240" w:lineRule="exact"/>
        <w:rPr>
          <w:sz w:val="20"/>
          <w:szCs w:val="20"/>
        </w:rPr>
      </w:pPr>
    </w:p>
    <w:p w:rsidR="001625E4" w:rsidRPr="0029008C" w:rsidRDefault="001625E4" w:rsidP="0029008C">
      <w:pPr>
        <w:spacing w:line="240" w:lineRule="exact"/>
        <w:rPr>
          <w:sz w:val="20"/>
          <w:szCs w:val="20"/>
        </w:rPr>
      </w:pPr>
      <w:r w:rsidRPr="0029008C">
        <w:rPr>
          <w:sz w:val="20"/>
          <w:szCs w:val="20"/>
        </w:rPr>
        <w:t>Het opschrift van artikel 1.12a komt te luiden:</w:t>
      </w:r>
      <w:r w:rsidRPr="0029008C">
        <w:rPr>
          <w:b/>
          <w:sz w:val="20"/>
          <w:szCs w:val="20"/>
        </w:rPr>
        <w:t xml:space="preserve"> </w:t>
      </w:r>
      <w:r w:rsidRPr="0029008C">
        <w:rPr>
          <w:sz w:val="20"/>
          <w:szCs w:val="20"/>
        </w:rPr>
        <w:t>Graadverlening postinitiële masteropleidingen door rechtspersonen voor hoger onderwijs</w:t>
      </w:r>
    </w:p>
    <w:p w:rsidR="001625E4" w:rsidRPr="0029008C" w:rsidRDefault="001625E4" w:rsidP="0029008C">
      <w:pPr>
        <w:spacing w:line="240" w:lineRule="exact"/>
        <w:rPr>
          <w:sz w:val="20"/>
          <w:szCs w:val="20"/>
        </w:rPr>
      </w:pPr>
    </w:p>
    <w:p w:rsidR="001625E4" w:rsidRPr="0029008C" w:rsidRDefault="001625E4" w:rsidP="0029008C">
      <w:pPr>
        <w:spacing w:line="240" w:lineRule="exact"/>
        <w:rPr>
          <w:sz w:val="20"/>
          <w:szCs w:val="20"/>
        </w:rPr>
      </w:pPr>
    </w:p>
    <w:p w:rsidR="001625E4" w:rsidRPr="0029008C" w:rsidRDefault="00BB0ED5" w:rsidP="0029008C">
      <w:pPr>
        <w:spacing w:line="240" w:lineRule="exact"/>
        <w:rPr>
          <w:sz w:val="20"/>
          <w:szCs w:val="20"/>
        </w:rPr>
      </w:pPr>
      <w:r w:rsidRPr="0029008C">
        <w:rPr>
          <w:sz w:val="20"/>
          <w:szCs w:val="20"/>
        </w:rPr>
        <w:t>H</w:t>
      </w:r>
    </w:p>
    <w:p w:rsidR="00CA1402" w:rsidRPr="0029008C" w:rsidRDefault="00CA1402" w:rsidP="0029008C">
      <w:pPr>
        <w:spacing w:line="240" w:lineRule="exact"/>
        <w:rPr>
          <w:sz w:val="20"/>
          <w:szCs w:val="20"/>
        </w:rPr>
      </w:pPr>
    </w:p>
    <w:p w:rsidR="00CA1402" w:rsidRPr="0029008C" w:rsidRDefault="00CA1402" w:rsidP="0029008C">
      <w:pPr>
        <w:spacing w:line="240" w:lineRule="exact"/>
        <w:rPr>
          <w:sz w:val="20"/>
          <w:szCs w:val="20"/>
        </w:rPr>
      </w:pPr>
      <w:r w:rsidRPr="0029008C">
        <w:rPr>
          <w:sz w:val="20"/>
          <w:szCs w:val="20"/>
        </w:rPr>
        <w:t xml:space="preserve">Na artikel 1.12a wordt een artikel ingevoegd, luidende: </w:t>
      </w:r>
    </w:p>
    <w:p w:rsidR="00CA1402" w:rsidRPr="0029008C" w:rsidRDefault="00CA1402" w:rsidP="0029008C">
      <w:pPr>
        <w:spacing w:line="240" w:lineRule="exact"/>
        <w:rPr>
          <w:b/>
          <w:sz w:val="20"/>
          <w:szCs w:val="20"/>
        </w:rPr>
      </w:pPr>
    </w:p>
    <w:p w:rsidR="0069336A" w:rsidRPr="0029008C" w:rsidRDefault="00CA1402" w:rsidP="0029008C">
      <w:pPr>
        <w:spacing w:line="240" w:lineRule="exact"/>
        <w:rPr>
          <w:b/>
          <w:sz w:val="20"/>
          <w:szCs w:val="20"/>
        </w:rPr>
      </w:pPr>
      <w:r w:rsidRPr="0029008C">
        <w:rPr>
          <w:b/>
          <w:sz w:val="20"/>
          <w:szCs w:val="20"/>
        </w:rPr>
        <w:t>Artikel 1.12b</w:t>
      </w:r>
      <w:r w:rsidR="00A94A5E" w:rsidRPr="0029008C">
        <w:rPr>
          <w:b/>
          <w:sz w:val="20"/>
          <w:szCs w:val="20"/>
        </w:rPr>
        <w:t>.</w:t>
      </w:r>
      <w:r w:rsidR="0069336A" w:rsidRPr="0029008C">
        <w:rPr>
          <w:b/>
          <w:sz w:val="20"/>
          <w:szCs w:val="20"/>
        </w:rPr>
        <w:t xml:space="preserve"> Graadverlening postinitiële masteropleidingen door bekostigde instellingen</w:t>
      </w:r>
    </w:p>
    <w:p w:rsidR="00CA1402" w:rsidRPr="0029008C" w:rsidRDefault="00C116CB" w:rsidP="0029008C">
      <w:pPr>
        <w:spacing w:line="240" w:lineRule="exact"/>
        <w:rPr>
          <w:sz w:val="20"/>
          <w:szCs w:val="20"/>
        </w:rPr>
      </w:pPr>
      <w:r w:rsidRPr="0029008C">
        <w:rPr>
          <w:sz w:val="20"/>
          <w:szCs w:val="20"/>
        </w:rPr>
        <w:t>Aan de met goed gevolg afgelegde examens van een postinitiële masteropleiding, verzorgd door instellingen als bedoeld in artikel 1.8, eerste lid, is een mastergraad als bedoeld in artikel 7.10a verbonden.</w:t>
      </w:r>
    </w:p>
    <w:p w:rsidR="001625E4" w:rsidRPr="0029008C" w:rsidRDefault="001625E4" w:rsidP="0029008C">
      <w:pPr>
        <w:spacing w:line="240" w:lineRule="exact"/>
        <w:rPr>
          <w:sz w:val="20"/>
          <w:szCs w:val="20"/>
        </w:rPr>
      </w:pPr>
    </w:p>
    <w:p w:rsidR="00C116CB" w:rsidRPr="0029008C" w:rsidRDefault="00C116CB" w:rsidP="0029008C">
      <w:pPr>
        <w:spacing w:line="240" w:lineRule="exact"/>
        <w:rPr>
          <w:sz w:val="20"/>
          <w:szCs w:val="20"/>
        </w:rPr>
      </w:pPr>
    </w:p>
    <w:p w:rsidR="008B0DA7" w:rsidRPr="0029008C" w:rsidRDefault="00BB0ED5" w:rsidP="0029008C">
      <w:pPr>
        <w:spacing w:line="240" w:lineRule="exact"/>
        <w:rPr>
          <w:sz w:val="20"/>
          <w:szCs w:val="20"/>
        </w:rPr>
      </w:pPr>
      <w:r w:rsidRPr="0029008C">
        <w:rPr>
          <w:sz w:val="20"/>
          <w:szCs w:val="20"/>
        </w:rPr>
        <w:t>I</w:t>
      </w:r>
    </w:p>
    <w:p w:rsidR="00ED478C" w:rsidRPr="0029008C" w:rsidRDefault="00ED478C" w:rsidP="0029008C">
      <w:pPr>
        <w:spacing w:line="240" w:lineRule="exact"/>
        <w:rPr>
          <w:sz w:val="20"/>
          <w:szCs w:val="20"/>
        </w:rPr>
      </w:pPr>
    </w:p>
    <w:p w:rsidR="00ED478C" w:rsidRPr="0029008C" w:rsidRDefault="00ED478C" w:rsidP="0029008C">
      <w:pPr>
        <w:spacing w:line="240" w:lineRule="exact"/>
        <w:rPr>
          <w:sz w:val="20"/>
          <w:szCs w:val="20"/>
        </w:rPr>
      </w:pPr>
      <w:r w:rsidRPr="0029008C">
        <w:rPr>
          <w:sz w:val="20"/>
          <w:szCs w:val="20"/>
        </w:rPr>
        <w:t xml:space="preserve">Artikel 1.18 </w:t>
      </w:r>
      <w:r w:rsidR="003C2624" w:rsidRPr="0029008C">
        <w:rPr>
          <w:sz w:val="20"/>
          <w:szCs w:val="20"/>
        </w:rPr>
        <w:t>wordt als volgt gewijzigd:</w:t>
      </w:r>
    </w:p>
    <w:p w:rsidR="003C2624" w:rsidRPr="0029008C" w:rsidRDefault="003C2624" w:rsidP="0029008C">
      <w:pPr>
        <w:spacing w:line="240" w:lineRule="exact"/>
        <w:rPr>
          <w:sz w:val="20"/>
          <w:szCs w:val="20"/>
        </w:rPr>
      </w:pPr>
    </w:p>
    <w:p w:rsidR="003C2624" w:rsidRPr="0029008C" w:rsidRDefault="003C2624" w:rsidP="0029008C">
      <w:pPr>
        <w:spacing w:line="240" w:lineRule="exact"/>
        <w:rPr>
          <w:sz w:val="20"/>
          <w:szCs w:val="20"/>
        </w:rPr>
      </w:pPr>
      <w:r w:rsidRPr="0029008C">
        <w:rPr>
          <w:sz w:val="20"/>
          <w:szCs w:val="20"/>
        </w:rPr>
        <w:t>1. In het eerste lid wordt “</w:t>
      </w:r>
      <w:r w:rsidR="0001213C" w:rsidRPr="0029008C">
        <w:rPr>
          <w:sz w:val="20"/>
          <w:szCs w:val="20"/>
        </w:rPr>
        <w:t xml:space="preserve">van </w:t>
      </w:r>
      <w:r w:rsidRPr="0029008C">
        <w:rPr>
          <w:sz w:val="20"/>
          <w:szCs w:val="20"/>
        </w:rPr>
        <w:t xml:space="preserve">een in artikel 1.2, onder a, b en d, bedoelde instelling” vervangen door: </w:t>
      </w:r>
      <w:r w:rsidR="0001213C" w:rsidRPr="0029008C">
        <w:rPr>
          <w:sz w:val="20"/>
          <w:szCs w:val="20"/>
        </w:rPr>
        <w:t xml:space="preserve">van </w:t>
      </w:r>
      <w:r w:rsidR="006B470E" w:rsidRPr="0029008C">
        <w:rPr>
          <w:sz w:val="20"/>
          <w:szCs w:val="20"/>
        </w:rPr>
        <w:t xml:space="preserve">een instelling voor hoger onderwijs en een instelling als bedoeld in artikel 1.5. </w:t>
      </w:r>
    </w:p>
    <w:p w:rsidR="006B470E" w:rsidRPr="0029008C" w:rsidRDefault="006B470E" w:rsidP="0029008C">
      <w:pPr>
        <w:spacing w:line="240" w:lineRule="exact"/>
        <w:rPr>
          <w:sz w:val="20"/>
          <w:szCs w:val="20"/>
        </w:rPr>
      </w:pPr>
    </w:p>
    <w:p w:rsidR="006B470E" w:rsidRPr="0029008C" w:rsidRDefault="006B470E" w:rsidP="0029008C">
      <w:pPr>
        <w:spacing w:line="240" w:lineRule="exact"/>
        <w:rPr>
          <w:sz w:val="20"/>
          <w:szCs w:val="20"/>
        </w:rPr>
      </w:pPr>
      <w:r w:rsidRPr="0029008C">
        <w:rPr>
          <w:sz w:val="20"/>
          <w:szCs w:val="20"/>
        </w:rPr>
        <w:t>2. In het tweede lid wordt: “bedoeld in artikel 1.2, onderdeel d” vervangen door: bedoeld in artikel 1.5.</w:t>
      </w:r>
    </w:p>
    <w:p w:rsidR="003C2624" w:rsidRPr="0029008C" w:rsidRDefault="003C2624" w:rsidP="0029008C">
      <w:pPr>
        <w:spacing w:line="240" w:lineRule="exact"/>
        <w:rPr>
          <w:sz w:val="20"/>
          <w:szCs w:val="20"/>
        </w:rPr>
      </w:pPr>
    </w:p>
    <w:p w:rsidR="0001213C" w:rsidRPr="0029008C" w:rsidRDefault="006B470E" w:rsidP="0029008C">
      <w:pPr>
        <w:spacing w:line="240" w:lineRule="exact"/>
        <w:rPr>
          <w:sz w:val="20"/>
          <w:szCs w:val="20"/>
        </w:rPr>
      </w:pPr>
      <w:r w:rsidRPr="0029008C">
        <w:rPr>
          <w:sz w:val="20"/>
          <w:szCs w:val="20"/>
        </w:rPr>
        <w:t xml:space="preserve">3. </w:t>
      </w:r>
      <w:r w:rsidR="0001213C" w:rsidRPr="0029008C">
        <w:rPr>
          <w:sz w:val="20"/>
          <w:szCs w:val="20"/>
        </w:rPr>
        <w:t xml:space="preserve">In het derde lid wordt “van een in artikel 1.2, onder a en b bedoelde instelling” vervangen door: van een instelling voor hoger onderwijs. </w:t>
      </w:r>
    </w:p>
    <w:p w:rsidR="006B470E" w:rsidRPr="0029008C" w:rsidRDefault="006B470E" w:rsidP="0029008C">
      <w:pPr>
        <w:spacing w:line="240" w:lineRule="exact"/>
        <w:rPr>
          <w:sz w:val="20"/>
          <w:szCs w:val="20"/>
        </w:rPr>
      </w:pPr>
    </w:p>
    <w:p w:rsidR="003C2624" w:rsidRPr="0029008C" w:rsidRDefault="003C2624" w:rsidP="0029008C">
      <w:pPr>
        <w:spacing w:line="240" w:lineRule="exact"/>
        <w:rPr>
          <w:sz w:val="20"/>
          <w:szCs w:val="20"/>
        </w:rPr>
      </w:pPr>
    </w:p>
    <w:p w:rsidR="003C2624" w:rsidRPr="0029008C" w:rsidRDefault="003C2624" w:rsidP="0029008C">
      <w:pPr>
        <w:spacing w:line="240" w:lineRule="exact"/>
        <w:rPr>
          <w:sz w:val="20"/>
          <w:szCs w:val="20"/>
        </w:rPr>
      </w:pPr>
      <w:r w:rsidRPr="0029008C">
        <w:rPr>
          <w:sz w:val="20"/>
          <w:szCs w:val="20"/>
        </w:rPr>
        <w:t>J</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 xml:space="preserve">Na </w:t>
      </w:r>
      <w:r w:rsidR="007203BD" w:rsidRPr="0029008C">
        <w:rPr>
          <w:sz w:val="20"/>
          <w:szCs w:val="20"/>
        </w:rPr>
        <w:t>artikel 1.21</w:t>
      </w:r>
      <w:r w:rsidRPr="0029008C">
        <w:rPr>
          <w:sz w:val="20"/>
          <w:szCs w:val="20"/>
        </w:rPr>
        <w:t xml:space="preserve"> worden twee artikelen ingevoegd, luidende: </w:t>
      </w:r>
    </w:p>
    <w:p w:rsidR="00160F4A" w:rsidRPr="0029008C" w:rsidRDefault="00160F4A" w:rsidP="0029008C">
      <w:pPr>
        <w:spacing w:line="240" w:lineRule="exact"/>
        <w:rPr>
          <w:b/>
          <w:sz w:val="20"/>
          <w:szCs w:val="20"/>
        </w:rPr>
      </w:pPr>
    </w:p>
    <w:p w:rsidR="00160F4A" w:rsidRPr="0029008C" w:rsidRDefault="00160F4A" w:rsidP="0029008C">
      <w:pPr>
        <w:spacing w:line="240" w:lineRule="exact"/>
        <w:rPr>
          <w:sz w:val="20"/>
          <w:szCs w:val="20"/>
        </w:rPr>
      </w:pPr>
      <w:r w:rsidRPr="0029008C">
        <w:rPr>
          <w:b/>
          <w:sz w:val="20"/>
          <w:szCs w:val="20"/>
        </w:rPr>
        <w:t>Artikel 1.</w:t>
      </w:r>
      <w:r w:rsidR="007203BD" w:rsidRPr="0029008C">
        <w:rPr>
          <w:b/>
          <w:sz w:val="20"/>
          <w:szCs w:val="20"/>
        </w:rPr>
        <w:t>22</w:t>
      </w:r>
      <w:r w:rsidR="00A94A5E" w:rsidRPr="0029008C">
        <w:rPr>
          <w:b/>
          <w:sz w:val="20"/>
          <w:szCs w:val="20"/>
        </w:rPr>
        <w:t>.</w:t>
      </w:r>
      <w:r w:rsidRPr="0029008C">
        <w:rPr>
          <w:b/>
          <w:sz w:val="20"/>
          <w:szCs w:val="20"/>
        </w:rPr>
        <w:t xml:space="preserve"> Bescherming naam universiteit</w:t>
      </w:r>
    </w:p>
    <w:p w:rsidR="00160F4A" w:rsidRPr="0029008C" w:rsidRDefault="00160F4A" w:rsidP="0029008C">
      <w:pPr>
        <w:spacing w:line="240" w:lineRule="exact"/>
        <w:rPr>
          <w:sz w:val="20"/>
          <w:szCs w:val="20"/>
        </w:rPr>
      </w:pPr>
      <w:r w:rsidRPr="0029008C">
        <w:rPr>
          <w:sz w:val="20"/>
          <w:szCs w:val="20"/>
        </w:rPr>
        <w:t xml:space="preserve">1. Het voeren van de naam universiteit is voorbehouden aan de instellingen voor hoger onderwijs die zijn opgenomen in de bijlage van deze wet onder a, b, </w:t>
      </w:r>
      <w:r w:rsidRPr="0029008C">
        <w:rPr>
          <w:sz w:val="20"/>
          <w:szCs w:val="20"/>
        </w:rPr>
        <w:lastRenderedPageBreak/>
        <w:t>h en i</w:t>
      </w:r>
      <w:r w:rsidR="00E60D16" w:rsidRPr="0029008C">
        <w:rPr>
          <w:sz w:val="20"/>
          <w:szCs w:val="20"/>
        </w:rPr>
        <w:t>,</w:t>
      </w:r>
      <w:r w:rsidRPr="0029008C">
        <w:rPr>
          <w:sz w:val="20"/>
          <w:szCs w:val="20"/>
        </w:rPr>
        <w:t xml:space="preserve"> de universiteiten, bedoeld in artikel 18.75, derde li</w:t>
      </w:r>
      <w:r w:rsidR="00890C43" w:rsidRPr="0029008C">
        <w:rPr>
          <w:sz w:val="20"/>
          <w:szCs w:val="20"/>
        </w:rPr>
        <w:t>d</w:t>
      </w:r>
      <w:r w:rsidR="00E60D16" w:rsidRPr="0029008C">
        <w:rPr>
          <w:sz w:val="20"/>
          <w:szCs w:val="20"/>
        </w:rPr>
        <w:t xml:space="preserve"> </w:t>
      </w:r>
      <w:r w:rsidR="00D016BE" w:rsidRPr="0029008C">
        <w:rPr>
          <w:sz w:val="20"/>
          <w:szCs w:val="20"/>
        </w:rPr>
        <w:t xml:space="preserve">en </w:t>
      </w:r>
      <w:r w:rsidR="00E60D16" w:rsidRPr="0029008C">
        <w:rPr>
          <w:sz w:val="20"/>
          <w:szCs w:val="20"/>
        </w:rPr>
        <w:t>de transnationale Universiteit Limburg</w:t>
      </w:r>
      <w:r w:rsidR="00890C43" w:rsidRPr="0029008C">
        <w:rPr>
          <w:sz w:val="20"/>
          <w:szCs w:val="20"/>
        </w:rPr>
        <w:t xml:space="preserve">. Onder het voeren van de naam universiteit wordt tevens </w:t>
      </w:r>
      <w:r w:rsidR="00513F5A" w:rsidRPr="0029008C">
        <w:rPr>
          <w:sz w:val="20"/>
          <w:szCs w:val="20"/>
        </w:rPr>
        <w:t xml:space="preserve">verstaan </w:t>
      </w:r>
      <w:r w:rsidR="00890C43" w:rsidRPr="0029008C">
        <w:rPr>
          <w:sz w:val="20"/>
          <w:szCs w:val="20"/>
        </w:rPr>
        <w:t>het voeren van deze naam in samenstellingen</w:t>
      </w:r>
      <w:r w:rsidR="00513F5A" w:rsidRPr="0029008C">
        <w:rPr>
          <w:sz w:val="20"/>
          <w:szCs w:val="20"/>
        </w:rPr>
        <w:t>,</w:t>
      </w:r>
      <w:r w:rsidR="00890C43" w:rsidRPr="0029008C">
        <w:rPr>
          <w:sz w:val="20"/>
          <w:szCs w:val="20"/>
        </w:rPr>
        <w:t xml:space="preserve"> met uitzondering van </w:t>
      </w:r>
      <w:r w:rsidR="00513F5A" w:rsidRPr="0029008C">
        <w:rPr>
          <w:sz w:val="20"/>
          <w:szCs w:val="20"/>
        </w:rPr>
        <w:t>&lt;&lt;</w:t>
      </w:r>
      <w:r w:rsidR="00890C43" w:rsidRPr="0029008C">
        <w:rPr>
          <w:sz w:val="20"/>
          <w:szCs w:val="20"/>
        </w:rPr>
        <w:t>volksuniversiteit</w:t>
      </w:r>
      <w:r w:rsidR="00513F5A" w:rsidRPr="0029008C">
        <w:rPr>
          <w:sz w:val="20"/>
          <w:szCs w:val="20"/>
        </w:rPr>
        <w:t>&gt;&gt;,</w:t>
      </w:r>
      <w:r w:rsidR="00890C43" w:rsidRPr="0029008C">
        <w:rPr>
          <w:sz w:val="20"/>
          <w:szCs w:val="20"/>
        </w:rPr>
        <w:t xml:space="preserve"> alsmede het voeren van de naam universiteit in vertalingen. </w:t>
      </w:r>
    </w:p>
    <w:p w:rsidR="00C76217" w:rsidRPr="0029008C" w:rsidRDefault="00160F4A" w:rsidP="0029008C">
      <w:pPr>
        <w:spacing w:line="240" w:lineRule="exact"/>
        <w:rPr>
          <w:sz w:val="20"/>
          <w:szCs w:val="20"/>
        </w:rPr>
      </w:pPr>
      <w:r w:rsidRPr="0029008C">
        <w:rPr>
          <w:sz w:val="20"/>
          <w:szCs w:val="20"/>
        </w:rPr>
        <w:t xml:space="preserve">2. In afwijking van het eerste lid, mag een instelling voor hoger onderwijs die in Nederland </w:t>
      </w:r>
      <w:r w:rsidR="00513F5A" w:rsidRPr="0029008C">
        <w:rPr>
          <w:sz w:val="20"/>
          <w:szCs w:val="20"/>
        </w:rPr>
        <w:t xml:space="preserve">is gevestigd </w:t>
      </w:r>
      <w:r w:rsidRPr="0029008C">
        <w:rPr>
          <w:sz w:val="20"/>
          <w:szCs w:val="20"/>
        </w:rPr>
        <w:t>als nevenvestiging van een buitenlandse universiteit</w:t>
      </w:r>
      <w:r w:rsidR="00561F47" w:rsidRPr="0029008C">
        <w:rPr>
          <w:sz w:val="20"/>
          <w:szCs w:val="20"/>
        </w:rPr>
        <w:t xml:space="preserve">, </w:t>
      </w:r>
      <w:r w:rsidRPr="0029008C">
        <w:rPr>
          <w:sz w:val="20"/>
          <w:szCs w:val="20"/>
        </w:rPr>
        <w:t>de naam universiteit voeren, indien</w:t>
      </w:r>
      <w:r w:rsidR="00641138" w:rsidRPr="0029008C">
        <w:rPr>
          <w:sz w:val="20"/>
          <w:szCs w:val="20"/>
        </w:rPr>
        <w:t xml:space="preserve"> de instelling</w:t>
      </w:r>
      <w:r w:rsidR="00C76217" w:rsidRPr="0029008C">
        <w:rPr>
          <w:sz w:val="20"/>
          <w:szCs w:val="20"/>
        </w:rPr>
        <w:t xml:space="preserve">: </w:t>
      </w:r>
    </w:p>
    <w:p w:rsidR="00C76217" w:rsidRPr="0029008C" w:rsidRDefault="00C76217" w:rsidP="0029008C">
      <w:pPr>
        <w:spacing w:line="240" w:lineRule="exact"/>
        <w:rPr>
          <w:sz w:val="20"/>
          <w:szCs w:val="20"/>
        </w:rPr>
      </w:pPr>
      <w:r w:rsidRPr="0029008C">
        <w:rPr>
          <w:sz w:val="20"/>
          <w:szCs w:val="20"/>
        </w:rPr>
        <w:t>a.</w:t>
      </w:r>
      <w:r w:rsidR="00641138" w:rsidRPr="0029008C">
        <w:rPr>
          <w:sz w:val="20"/>
          <w:szCs w:val="20"/>
        </w:rPr>
        <w:t xml:space="preserve"> </w:t>
      </w:r>
      <w:r w:rsidRPr="0029008C">
        <w:rPr>
          <w:sz w:val="20"/>
          <w:szCs w:val="20"/>
        </w:rPr>
        <w:t>haar hoof</w:t>
      </w:r>
      <w:r w:rsidR="00BF12F8" w:rsidRPr="0029008C">
        <w:rPr>
          <w:sz w:val="20"/>
          <w:szCs w:val="20"/>
        </w:rPr>
        <w:t xml:space="preserve">dvestiging heeft in een land </w:t>
      </w:r>
      <w:r w:rsidRPr="0029008C">
        <w:rPr>
          <w:sz w:val="20"/>
          <w:szCs w:val="20"/>
        </w:rPr>
        <w:t xml:space="preserve">dat behoort tot de Europese Economische Ruimte; en </w:t>
      </w:r>
    </w:p>
    <w:p w:rsidR="00312C34" w:rsidRPr="0029008C" w:rsidRDefault="00312C34" w:rsidP="0029008C">
      <w:pPr>
        <w:spacing w:line="240" w:lineRule="exact"/>
        <w:rPr>
          <w:sz w:val="20"/>
          <w:szCs w:val="20"/>
        </w:rPr>
      </w:pPr>
      <w:r w:rsidRPr="0029008C">
        <w:rPr>
          <w:sz w:val="20"/>
          <w:szCs w:val="20"/>
        </w:rPr>
        <w:t xml:space="preserve">b. in het land van hoofdvestiging als universiteit is gevestigd conform de daar geldende </w:t>
      </w:r>
      <w:r w:rsidR="00E60D16" w:rsidRPr="0029008C">
        <w:rPr>
          <w:sz w:val="20"/>
          <w:szCs w:val="20"/>
        </w:rPr>
        <w:t>onderwijs- en vestigings</w:t>
      </w:r>
      <w:r w:rsidRPr="0029008C">
        <w:rPr>
          <w:sz w:val="20"/>
          <w:szCs w:val="20"/>
        </w:rPr>
        <w:t>regels, daar het recht heeft graden te verlenen, waa</w:t>
      </w:r>
      <w:r w:rsidR="00D016BE" w:rsidRPr="0029008C">
        <w:rPr>
          <w:sz w:val="20"/>
          <w:szCs w:val="20"/>
        </w:rPr>
        <w:t xml:space="preserve">ronder de graad Doctor </w:t>
      </w:r>
      <w:r w:rsidR="00D85AE5" w:rsidRPr="0029008C">
        <w:rPr>
          <w:sz w:val="20"/>
          <w:szCs w:val="20"/>
        </w:rPr>
        <w:t xml:space="preserve">of Doctor of Philosophy </w:t>
      </w:r>
      <w:r w:rsidR="00D016BE" w:rsidRPr="0029008C">
        <w:rPr>
          <w:sz w:val="20"/>
          <w:szCs w:val="20"/>
        </w:rPr>
        <w:t>en ook</w:t>
      </w:r>
      <w:r w:rsidRPr="0029008C">
        <w:rPr>
          <w:sz w:val="20"/>
          <w:szCs w:val="20"/>
        </w:rPr>
        <w:t xml:space="preserve"> in Nederland </w:t>
      </w:r>
      <w:r w:rsidR="00BA6C54" w:rsidRPr="0029008C">
        <w:rPr>
          <w:sz w:val="20"/>
          <w:szCs w:val="20"/>
        </w:rPr>
        <w:t>toegang tot promotie biedt;</w:t>
      </w:r>
      <w:r w:rsidRPr="0029008C">
        <w:rPr>
          <w:sz w:val="20"/>
          <w:szCs w:val="20"/>
        </w:rPr>
        <w:t xml:space="preserve"> en</w:t>
      </w:r>
    </w:p>
    <w:p w:rsidR="00C76217" w:rsidRPr="0029008C" w:rsidRDefault="00641138" w:rsidP="0029008C">
      <w:pPr>
        <w:spacing w:line="240" w:lineRule="exact"/>
        <w:rPr>
          <w:sz w:val="20"/>
          <w:szCs w:val="20"/>
        </w:rPr>
      </w:pPr>
      <w:r w:rsidRPr="0029008C">
        <w:rPr>
          <w:sz w:val="20"/>
          <w:szCs w:val="20"/>
        </w:rPr>
        <w:t>c</w:t>
      </w:r>
      <w:r w:rsidR="00BE5637" w:rsidRPr="0029008C">
        <w:rPr>
          <w:sz w:val="20"/>
          <w:szCs w:val="20"/>
        </w:rPr>
        <w:t>.</w:t>
      </w:r>
      <w:r w:rsidR="00C76217" w:rsidRPr="0029008C">
        <w:rPr>
          <w:sz w:val="20"/>
          <w:szCs w:val="20"/>
        </w:rPr>
        <w:t xml:space="preserve"> </w:t>
      </w:r>
      <w:r w:rsidR="007367F1" w:rsidRPr="0029008C">
        <w:rPr>
          <w:sz w:val="20"/>
          <w:szCs w:val="20"/>
        </w:rPr>
        <w:t>op haar website duidelijk</w:t>
      </w:r>
      <w:r w:rsidRPr="0029008C">
        <w:rPr>
          <w:sz w:val="20"/>
          <w:szCs w:val="20"/>
        </w:rPr>
        <w:t xml:space="preserve"> </w:t>
      </w:r>
      <w:r w:rsidR="00C76217" w:rsidRPr="0029008C">
        <w:rPr>
          <w:sz w:val="20"/>
          <w:szCs w:val="20"/>
        </w:rPr>
        <w:t xml:space="preserve">kenbaar maakt in welk land de hoofdvestiging is, welke graden op grond van welke </w:t>
      </w:r>
      <w:r w:rsidR="009F13DE" w:rsidRPr="0029008C">
        <w:rPr>
          <w:sz w:val="20"/>
          <w:szCs w:val="20"/>
        </w:rPr>
        <w:t>opleidingen</w:t>
      </w:r>
      <w:r w:rsidR="00C76217" w:rsidRPr="0029008C">
        <w:rPr>
          <w:sz w:val="20"/>
          <w:szCs w:val="20"/>
        </w:rPr>
        <w:t xml:space="preserve"> worden verleend en op grond van welke reg</w:t>
      </w:r>
      <w:r w:rsidR="00106908" w:rsidRPr="0029008C">
        <w:rPr>
          <w:sz w:val="20"/>
          <w:szCs w:val="20"/>
        </w:rPr>
        <w:t>eling een graad word</w:t>
      </w:r>
      <w:r w:rsidR="007367F1" w:rsidRPr="0029008C">
        <w:rPr>
          <w:sz w:val="20"/>
          <w:szCs w:val="20"/>
        </w:rPr>
        <w:t>t</w:t>
      </w:r>
      <w:r w:rsidR="00106908" w:rsidRPr="0029008C">
        <w:rPr>
          <w:sz w:val="20"/>
          <w:szCs w:val="20"/>
        </w:rPr>
        <w:t xml:space="preserve"> verleend</w:t>
      </w:r>
      <w:r w:rsidR="009F13DE" w:rsidRPr="0029008C">
        <w:rPr>
          <w:sz w:val="20"/>
          <w:szCs w:val="20"/>
        </w:rPr>
        <w:t>, met dien verstande dat</w:t>
      </w:r>
      <w:r w:rsidR="007C3EB8" w:rsidRPr="0029008C">
        <w:rPr>
          <w:sz w:val="20"/>
          <w:szCs w:val="20"/>
        </w:rPr>
        <w:t xml:space="preserve"> de instelling </w:t>
      </w:r>
      <w:r w:rsidR="009F13DE" w:rsidRPr="0029008C">
        <w:rPr>
          <w:sz w:val="20"/>
          <w:szCs w:val="20"/>
        </w:rPr>
        <w:t>deze gegevens</w:t>
      </w:r>
      <w:r w:rsidR="007C3EB8" w:rsidRPr="0029008C">
        <w:rPr>
          <w:sz w:val="20"/>
          <w:szCs w:val="20"/>
        </w:rPr>
        <w:t>, bij afwezigheid van een website, anderszins kenbaar maakt aan aanstaande studenten</w:t>
      </w:r>
      <w:r w:rsidR="00C76217" w:rsidRPr="0029008C">
        <w:rPr>
          <w:sz w:val="20"/>
          <w:szCs w:val="20"/>
        </w:rPr>
        <w:t>; en</w:t>
      </w:r>
    </w:p>
    <w:p w:rsidR="00106908" w:rsidRPr="0029008C" w:rsidRDefault="00641138" w:rsidP="0029008C">
      <w:pPr>
        <w:spacing w:line="240" w:lineRule="exact"/>
        <w:rPr>
          <w:sz w:val="20"/>
          <w:szCs w:val="20"/>
        </w:rPr>
      </w:pPr>
      <w:r w:rsidRPr="0029008C">
        <w:rPr>
          <w:sz w:val="20"/>
          <w:szCs w:val="20"/>
        </w:rPr>
        <w:t>d</w:t>
      </w:r>
      <w:r w:rsidR="00C76217" w:rsidRPr="0029008C">
        <w:rPr>
          <w:sz w:val="20"/>
          <w:szCs w:val="20"/>
        </w:rPr>
        <w:t xml:space="preserve">. op ieder getuigschrift dat wordt verstrekt ten bewijze dat een graad is behaald, de naam van de </w:t>
      </w:r>
      <w:r w:rsidR="00BF12F8" w:rsidRPr="0029008C">
        <w:rPr>
          <w:sz w:val="20"/>
          <w:szCs w:val="20"/>
        </w:rPr>
        <w:t>instelling</w:t>
      </w:r>
      <w:r w:rsidR="00C76217" w:rsidRPr="0029008C">
        <w:rPr>
          <w:sz w:val="20"/>
          <w:szCs w:val="20"/>
        </w:rPr>
        <w:t xml:space="preserve"> vermeldt en de regeling op grond waarvan de graad wordt verleend.</w:t>
      </w:r>
    </w:p>
    <w:p w:rsidR="00B670F2" w:rsidRPr="0029008C" w:rsidRDefault="00B670F2" w:rsidP="0029008C">
      <w:pPr>
        <w:spacing w:line="240" w:lineRule="exact"/>
        <w:rPr>
          <w:sz w:val="20"/>
          <w:szCs w:val="20"/>
        </w:rPr>
      </w:pPr>
      <w:r w:rsidRPr="0029008C">
        <w:rPr>
          <w:sz w:val="20"/>
          <w:szCs w:val="20"/>
        </w:rPr>
        <w:t xml:space="preserve">3. De bewijslast dat is voldaan aan de </w:t>
      </w:r>
      <w:r w:rsidR="0003265A" w:rsidRPr="0029008C">
        <w:rPr>
          <w:sz w:val="20"/>
          <w:szCs w:val="20"/>
        </w:rPr>
        <w:t>voorwaarden van het tweede lid</w:t>
      </w:r>
      <w:r w:rsidR="00555401" w:rsidRPr="0029008C">
        <w:rPr>
          <w:sz w:val="20"/>
          <w:szCs w:val="20"/>
        </w:rPr>
        <w:t xml:space="preserve">, </w:t>
      </w:r>
      <w:r w:rsidRPr="0029008C">
        <w:rPr>
          <w:sz w:val="20"/>
          <w:szCs w:val="20"/>
        </w:rPr>
        <w:t>rust op de instelling.</w:t>
      </w:r>
    </w:p>
    <w:p w:rsidR="001F0236" w:rsidRPr="0029008C" w:rsidRDefault="00001520" w:rsidP="0029008C">
      <w:pPr>
        <w:spacing w:line="240" w:lineRule="exact"/>
        <w:rPr>
          <w:sz w:val="20"/>
          <w:szCs w:val="20"/>
        </w:rPr>
      </w:pPr>
      <w:r w:rsidRPr="0029008C">
        <w:rPr>
          <w:sz w:val="20"/>
          <w:szCs w:val="20"/>
        </w:rPr>
        <w:t>4</w:t>
      </w:r>
      <w:r w:rsidR="00BF12F8" w:rsidRPr="0029008C">
        <w:rPr>
          <w:sz w:val="20"/>
          <w:szCs w:val="20"/>
        </w:rPr>
        <w:t xml:space="preserve">. </w:t>
      </w:r>
      <w:r w:rsidR="004653CB" w:rsidRPr="0029008C">
        <w:rPr>
          <w:sz w:val="20"/>
          <w:szCs w:val="20"/>
        </w:rPr>
        <w:t xml:space="preserve">Onze </w:t>
      </w:r>
      <w:r w:rsidR="00CC4BA3" w:rsidRPr="0029008C">
        <w:rPr>
          <w:sz w:val="20"/>
          <w:szCs w:val="20"/>
        </w:rPr>
        <w:t>M</w:t>
      </w:r>
      <w:r w:rsidR="001F0236" w:rsidRPr="0029008C">
        <w:rPr>
          <w:sz w:val="20"/>
          <w:szCs w:val="20"/>
        </w:rPr>
        <w:t xml:space="preserve">inister kan besluiten dat nevenvestigingen van buitenlandse instellingen die hun hoofdvestiging buiten de Europese Economische Ruimte hebben, zich hier universiteit mogen noemen indien zij voldoen aan bij ministeriële regeling vast te leggen criteria. Het tweede </w:t>
      </w:r>
      <w:r w:rsidR="00786AE6" w:rsidRPr="0029008C">
        <w:rPr>
          <w:sz w:val="20"/>
          <w:szCs w:val="20"/>
        </w:rPr>
        <w:t xml:space="preserve">en </w:t>
      </w:r>
      <w:r w:rsidR="001F0236" w:rsidRPr="0029008C">
        <w:rPr>
          <w:sz w:val="20"/>
          <w:szCs w:val="20"/>
        </w:rPr>
        <w:t xml:space="preserve">derde lid zijn hierop van overeenkomstige toepassing. </w:t>
      </w:r>
    </w:p>
    <w:p w:rsidR="00160F4A" w:rsidRPr="0029008C" w:rsidRDefault="00890C43" w:rsidP="0029008C">
      <w:pPr>
        <w:spacing w:line="240" w:lineRule="exact"/>
        <w:rPr>
          <w:sz w:val="20"/>
          <w:szCs w:val="20"/>
        </w:rPr>
      </w:pPr>
      <w:r w:rsidRPr="0029008C">
        <w:rPr>
          <w:sz w:val="20"/>
          <w:szCs w:val="20"/>
        </w:rPr>
        <w:t>5</w:t>
      </w:r>
      <w:r w:rsidR="00160F4A" w:rsidRPr="0029008C">
        <w:rPr>
          <w:sz w:val="20"/>
          <w:szCs w:val="20"/>
        </w:rPr>
        <w:t xml:space="preserve">. </w:t>
      </w:r>
      <w:r w:rsidR="009B4264" w:rsidRPr="0029008C">
        <w:rPr>
          <w:sz w:val="20"/>
          <w:szCs w:val="20"/>
        </w:rPr>
        <w:t xml:space="preserve">In afwijking van het eerste lid, mag de naam universiteit worden gevoerd door een persoon of rechtspersoon die geen graden verleent, noch in het vooruitzicht stelt en </w:t>
      </w:r>
      <w:r w:rsidR="0047191A" w:rsidRPr="0029008C">
        <w:rPr>
          <w:sz w:val="20"/>
          <w:szCs w:val="20"/>
        </w:rPr>
        <w:t xml:space="preserve">die </w:t>
      </w:r>
      <w:r w:rsidR="009B4264" w:rsidRPr="0029008C">
        <w:rPr>
          <w:sz w:val="20"/>
          <w:szCs w:val="20"/>
        </w:rPr>
        <w:t>geen betaling vraagt voor onderwijs of certificaten.</w:t>
      </w:r>
    </w:p>
    <w:p w:rsidR="00811BC5" w:rsidRPr="0029008C" w:rsidRDefault="00811BC5" w:rsidP="0029008C">
      <w:pPr>
        <w:spacing w:line="240" w:lineRule="exact"/>
        <w:rPr>
          <w:sz w:val="20"/>
          <w:szCs w:val="20"/>
        </w:rPr>
      </w:pPr>
    </w:p>
    <w:p w:rsidR="00160F4A" w:rsidRPr="0029008C" w:rsidRDefault="00160F4A" w:rsidP="0029008C">
      <w:pPr>
        <w:spacing w:line="240" w:lineRule="exact"/>
        <w:rPr>
          <w:b/>
          <w:sz w:val="20"/>
          <w:szCs w:val="20"/>
        </w:rPr>
      </w:pPr>
      <w:r w:rsidRPr="0029008C">
        <w:rPr>
          <w:b/>
          <w:sz w:val="20"/>
          <w:szCs w:val="20"/>
        </w:rPr>
        <w:t>Artikel 1.</w:t>
      </w:r>
      <w:r w:rsidR="007203BD" w:rsidRPr="0029008C">
        <w:rPr>
          <w:b/>
          <w:sz w:val="20"/>
          <w:szCs w:val="20"/>
        </w:rPr>
        <w:t>2</w:t>
      </w:r>
      <w:r w:rsidRPr="0029008C">
        <w:rPr>
          <w:b/>
          <w:sz w:val="20"/>
          <w:szCs w:val="20"/>
        </w:rPr>
        <w:t>3</w:t>
      </w:r>
      <w:r w:rsidR="00A94A5E" w:rsidRPr="0029008C">
        <w:rPr>
          <w:b/>
          <w:sz w:val="20"/>
          <w:szCs w:val="20"/>
        </w:rPr>
        <w:t>.</w:t>
      </w:r>
      <w:r w:rsidRPr="0029008C">
        <w:rPr>
          <w:b/>
          <w:sz w:val="20"/>
          <w:szCs w:val="20"/>
        </w:rPr>
        <w:t xml:space="preserve"> Bescherming naam hogeschool</w:t>
      </w:r>
    </w:p>
    <w:p w:rsidR="00890C43" w:rsidRPr="0029008C" w:rsidRDefault="00160F4A" w:rsidP="0029008C">
      <w:pPr>
        <w:spacing w:line="240" w:lineRule="exact"/>
        <w:rPr>
          <w:sz w:val="20"/>
          <w:szCs w:val="20"/>
        </w:rPr>
      </w:pPr>
      <w:r w:rsidRPr="0029008C">
        <w:rPr>
          <w:sz w:val="20"/>
          <w:szCs w:val="20"/>
        </w:rPr>
        <w:t>1. Het voeren van de naam hogeschool is voorbehouden aan de instellingen voor hoger onderwijs die zijn opgenomen in de bijlage van deze wet onder g, en aan rechtspersonen voor hoger onderwijs</w:t>
      </w:r>
      <w:r w:rsidR="00BC5549" w:rsidRPr="0029008C">
        <w:rPr>
          <w:sz w:val="20"/>
          <w:szCs w:val="20"/>
        </w:rPr>
        <w:t>.</w:t>
      </w:r>
      <w:r w:rsidRPr="0029008C">
        <w:rPr>
          <w:sz w:val="20"/>
          <w:szCs w:val="20"/>
        </w:rPr>
        <w:t xml:space="preserve"> </w:t>
      </w:r>
      <w:r w:rsidR="00890C43" w:rsidRPr="0029008C">
        <w:rPr>
          <w:sz w:val="20"/>
          <w:szCs w:val="20"/>
        </w:rPr>
        <w:t xml:space="preserve">Onder het voeren van de naam hogeschool wordt tevens het voeren van deze naam in samenstellingen verstaan, met uitzondering van </w:t>
      </w:r>
      <w:r w:rsidR="00513F5A" w:rsidRPr="0029008C">
        <w:rPr>
          <w:sz w:val="20"/>
          <w:szCs w:val="20"/>
        </w:rPr>
        <w:t>&lt;&lt;</w:t>
      </w:r>
      <w:r w:rsidR="00890C43" w:rsidRPr="0029008C">
        <w:rPr>
          <w:sz w:val="20"/>
          <w:szCs w:val="20"/>
        </w:rPr>
        <w:t>volkshogeschool</w:t>
      </w:r>
      <w:r w:rsidR="00513F5A" w:rsidRPr="0029008C">
        <w:rPr>
          <w:sz w:val="20"/>
          <w:szCs w:val="20"/>
        </w:rPr>
        <w:t>&gt;&gt;</w:t>
      </w:r>
      <w:r w:rsidR="00890C43" w:rsidRPr="0029008C">
        <w:rPr>
          <w:sz w:val="20"/>
          <w:szCs w:val="20"/>
        </w:rPr>
        <w:t>, alsmede het voeren van de naam hogeschool in vertalingen. In afwijking van artikel 1.</w:t>
      </w:r>
      <w:r w:rsidR="00A2117F" w:rsidRPr="0029008C">
        <w:rPr>
          <w:sz w:val="20"/>
          <w:szCs w:val="20"/>
        </w:rPr>
        <w:t>22</w:t>
      </w:r>
      <w:r w:rsidR="00890C43" w:rsidRPr="0029008C">
        <w:rPr>
          <w:sz w:val="20"/>
          <w:szCs w:val="20"/>
        </w:rPr>
        <w:t xml:space="preserve">, eerste lid, </w:t>
      </w:r>
      <w:r w:rsidR="00275C97" w:rsidRPr="0029008C">
        <w:rPr>
          <w:sz w:val="20"/>
          <w:szCs w:val="20"/>
        </w:rPr>
        <w:t>wordt de naam hogeschool in het Engels aangeduid met &lt;&lt;university of applied sciences&gt;&gt; dan wel</w:t>
      </w:r>
      <w:r w:rsidR="00001BAF" w:rsidRPr="0029008C">
        <w:rPr>
          <w:sz w:val="20"/>
          <w:szCs w:val="20"/>
        </w:rPr>
        <w:t>, bij hogescholen die opleiden tot een bepaald beroepsprofiel,</w:t>
      </w:r>
      <w:r w:rsidR="00275C97" w:rsidRPr="0029008C">
        <w:rPr>
          <w:sz w:val="20"/>
          <w:szCs w:val="20"/>
        </w:rPr>
        <w:t xml:space="preserve"> &lt;&lt;university&gt;&gt; met daarachter het vakgebied</w:t>
      </w:r>
      <w:r w:rsidR="00001BAF" w:rsidRPr="0029008C">
        <w:rPr>
          <w:sz w:val="20"/>
          <w:szCs w:val="20"/>
        </w:rPr>
        <w:t>.</w:t>
      </w:r>
    </w:p>
    <w:p w:rsidR="00160F4A" w:rsidRPr="0029008C" w:rsidRDefault="00160F4A" w:rsidP="0029008C">
      <w:pPr>
        <w:spacing w:line="240" w:lineRule="exact"/>
        <w:rPr>
          <w:sz w:val="20"/>
          <w:szCs w:val="20"/>
        </w:rPr>
      </w:pPr>
      <w:r w:rsidRPr="0029008C">
        <w:rPr>
          <w:sz w:val="20"/>
          <w:szCs w:val="20"/>
        </w:rPr>
        <w:t xml:space="preserve">2. In afwijking van het eerste lid, mag een onderwijsinstelling </w:t>
      </w:r>
      <w:r w:rsidR="00325B77" w:rsidRPr="0029008C">
        <w:rPr>
          <w:sz w:val="20"/>
          <w:szCs w:val="20"/>
        </w:rPr>
        <w:t xml:space="preserve">die in Nederland </w:t>
      </w:r>
      <w:r w:rsidR="00513F5A" w:rsidRPr="0029008C">
        <w:rPr>
          <w:sz w:val="20"/>
          <w:szCs w:val="20"/>
        </w:rPr>
        <w:t xml:space="preserve">is gevestigd </w:t>
      </w:r>
      <w:r w:rsidR="00325B77" w:rsidRPr="0029008C">
        <w:rPr>
          <w:sz w:val="20"/>
          <w:szCs w:val="20"/>
        </w:rPr>
        <w:t>als nevenvestiging van een buitenlandse instelling</w:t>
      </w:r>
      <w:r w:rsidRPr="0029008C">
        <w:rPr>
          <w:sz w:val="20"/>
          <w:szCs w:val="20"/>
        </w:rPr>
        <w:t>, de naam hogeschool voeren indien</w:t>
      </w:r>
      <w:r w:rsidR="0010017E" w:rsidRPr="0029008C">
        <w:rPr>
          <w:sz w:val="20"/>
          <w:szCs w:val="20"/>
        </w:rPr>
        <w:t xml:space="preserve"> de instelling</w:t>
      </w:r>
      <w:r w:rsidRPr="0029008C">
        <w:rPr>
          <w:sz w:val="20"/>
          <w:szCs w:val="20"/>
        </w:rPr>
        <w:t xml:space="preserve">: </w:t>
      </w:r>
    </w:p>
    <w:p w:rsidR="00BC5549" w:rsidRPr="0029008C" w:rsidRDefault="00BC5549" w:rsidP="0029008C">
      <w:pPr>
        <w:spacing w:line="240" w:lineRule="exact"/>
        <w:rPr>
          <w:sz w:val="20"/>
          <w:szCs w:val="20"/>
        </w:rPr>
      </w:pPr>
      <w:r w:rsidRPr="0029008C">
        <w:rPr>
          <w:sz w:val="20"/>
          <w:szCs w:val="20"/>
        </w:rPr>
        <w:t xml:space="preserve">a. haar hoofdvestiging heeft in een land dat behoort tot de Europese Economische Ruimte; en </w:t>
      </w:r>
    </w:p>
    <w:p w:rsidR="0096668D" w:rsidRPr="0029008C" w:rsidRDefault="008C6187" w:rsidP="0029008C">
      <w:pPr>
        <w:spacing w:line="240" w:lineRule="exact"/>
        <w:rPr>
          <w:sz w:val="20"/>
          <w:szCs w:val="20"/>
        </w:rPr>
      </w:pPr>
      <w:r w:rsidRPr="0029008C">
        <w:rPr>
          <w:sz w:val="20"/>
          <w:szCs w:val="20"/>
        </w:rPr>
        <w:t xml:space="preserve">b. </w:t>
      </w:r>
      <w:r w:rsidR="0096668D" w:rsidRPr="0029008C">
        <w:rPr>
          <w:sz w:val="20"/>
          <w:szCs w:val="20"/>
        </w:rPr>
        <w:t xml:space="preserve">in het land van hoofdvestiging als instelling voor hoger onderwijs is gevestigd </w:t>
      </w:r>
      <w:r w:rsidR="00E51E6B" w:rsidRPr="0029008C">
        <w:rPr>
          <w:sz w:val="20"/>
          <w:szCs w:val="20"/>
        </w:rPr>
        <w:t xml:space="preserve">conform de daar geldende </w:t>
      </w:r>
      <w:r w:rsidR="00857D11" w:rsidRPr="0029008C">
        <w:rPr>
          <w:sz w:val="20"/>
          <w:szCs w:val="20"/>
        </w:rPr>
        <w:t>onderwijs- en vestigingsregels</w:t>
      </w:r>
      <w:r w:rsidR="00E51E6B" w:rsidRPr="0029008C">
        <w:rPr>
          <w:sz w:val="20"/>
          <w:szCs w:val="20"/>
        </w:rPr>
        <w:t xml:space="preserve"> </w:t>
      </w:r>
      <w:r w:rsidR="0096668D" w:rsidRPr="0029008C">
        <w:rPr>
          <w:sz w:val="20"/>
          <w:szCs w:val="20"/>
        </w:rPr>
        <w:t xml:space="preserve">en daar het recht heeft graden te verlenen; en </w:t>
      </w:r>
    </w:p>
    <w:p w:rsidR="00BC5549" w:rsidRPr="0029008C" w:rsidRDefault="008C6187" w:rsidP="0029008C">
      <w:pPr>
        <w:spacing w:line="240" w:lineRule="exact"/>
        <w:rPr>
          <w:sz w:val="20"/>
          <w:szCs w:val="20"/>
        </w:rPr>
      </w:pPr>
      <w:r w:rsidRPr="0029008C">
        <w:rPr>
          <w:sz w:val="20"/>
          <w:szCs w:val="20"/>
        </w:rPr>
        <w:t>c</w:t>
      </w:r>
      <w:r w:rsidR="00775783" w:rsidRPr="0029008C">
        <w:rPr>
          <w:sz w:val="20"/>
          <w:szCs w:val="20"/>
        </w:rPr>
        <w:t xml:space="preserve">. </w:t>
      </w:r>
      <w:r w:rsidR="00BC5549" w:rsidRPr="0029008C">
        <w:rPr>
          <w:sz w:val="20"/>
          <w:szCs w:val="20"/>
        </w:rPr>
        <w:t>op haar website duidelijk kenbaar maakt in welk land de hoofdvestiging is, welke graden op grond van welke opleidingen worden verleend en op grond van welke regeling een graad wordt verleend, met dien verstande dat de instelling deze gegevens, bij afwezigheid van een website, anderszins kenbaar maakt aan aanstaande studenten; en</w:t>
      </w:r>
    </w:p>
    <w:p w:rsidR="0096668D" w:rsidRPr="0029008C" w:rsidRDefault="008C6187" w:rsidP="0029008C">
      <w:pPr>
        <w:spacing w:line="240" w:lineRule="exact"/>
        <w:rPr>
          <w:sz w:val="20"/>
          <w:szCs w:val="20"/>
        </w:rPr>
      </w:pPr>
      <w:r w:rsidRPr="0029008C">
        <w:rPr>
          <w:sz w:val="20"/>
          <w:szCs w:val="20"/>
        </w:rPr>
        <w:lastRenderedPageBreak/>
        <w:t>d</w:t>
      </w:r>
      <w:r w:rsidR="00775783" w:rsidRPr="0029008C">
        <w:rPr>
          <w:sz w:val="20"/>
          <w:szCs w:val="20"/>
        </w:rPr>
        <w:t xml:space="preserve">. op ieder getuigschrift dat wordt verstrekt ten bewijze dat een graad is behaald, de naam van de </w:t>
      </w:r>
      <w:r w:rsidRPr="0029008C">
        <w:rPr>
          <w:sz w:val="20"/>
          <w:szCs w:val="20"/>
        </w:rPr>
        <w:t>instelling</w:t>
      </w:r>
      <w:r w:rsidR="00775783" w:rsidRPr="0029008C">
        <w:rPr>
          <w:sz w:val="20"/>
          <w:szCs w:val="20"/>
        </w:rPr>
        <w:t xml:space="preserve"> vermeldt en de regeling op grond waar</w:t>
      </w:r>
      <w:r w:rsidR="0010017E" w:rsidRPr="0029008C">
        <w:rPr>
          <w:sz w:val="20"/>
          <w:szCs w:val="20"/>
        </w:rPr>
        <w:t>van de graad wordt verleend.</w:t>
      </w:r>
    </w:p>
    <w:p w:rsidR="0010017E" w:rsidRPr="0029008C" w:rsidRDefault="0010017E" w:rsidP="0029008C">
      <w:pPr>
        <w:spacing w:line="240" w:lineRule="exact"/>
        <w:rPr>
          <w:sz w:val="20"/>
          <w:szCs w:val="20"/>
        </w:rPr>
      </w:pPr>
      <w:r w:rsidRPr="0029008C">
        <w:rPr>
          <w:sz w:val="20"/>
          <w:szCs w:val="20"/>
        </w:rPr>
        <w:t>3. De bewijslast dat is voldaan aan de voorwaarden van het tweede lid, rust op de instelling.</w:t>
      </w:r>
    </w:p>
    <w:p w:rsidR="00786AE6" w:rsidRPr="0029008C" w:rsidRDefault="0010017E" w:rsidP="0029008C">
      <w:pPr>
        <w:spacing w:line="240" w:lineRule="exact"/>
        <w:rPr>
          <w:sz w:val="20"/>
          <w:szCs w:val="20"/>
        </w:rPr>
      </w:pPr>
      <w:r w:rsidRPr="0029008C">
        <w:rPr>
          <w:sz w:val="20"/>
          <w:szCs w:val="20"/>
        </w:rPr>
        <w:t xml:space="preserve">4. </w:t>
      </w:r>
      <w:r w:rsidR="00CC4BA3" w:rsidRPr="0029008C">
        <w:rPr>
          <w:sz w:val="20"/>
          <w:szCs w:val="20"/>
        </w:rPr>
        <w:t>Onze M</w:t>
      </w:r>
      <w:r w:rsidR="00786AE6" w:rsidRPr="0029008C">
        <w:rPr>
          <w:sz w:val="20"/>
          <w:szCs w:val="20"/>
        </w:rPr>
        <w:t xml:space="preserve">inister kan besluiten dat nevenvestigingen van buitenlandse instellingen die hun hoofdvestiging buiten de Europese Economische Ruimte hebben, zich hier hogeschool mogen noemen indien zij voldoen aan bij ministeriële regeling vast te leggen criteria. Het tweede en derde lid zijn hierop van overeenkomstige toepassing. </w:t>
      </w:r>
    </w:p>
    <w:p w:rsidR="00160F4A" w:rsidRPr="0029008C" w:rsidRDefault="00475102" w:rsidP="0029008C">
      <w:pPr>
        <w:spacing w:line="240" w:lineRule="exact"/>
        <w:rPr>
          <w:sz w:val="20"/>
          <w:szCs w:val="20"/>
        </w:rPr>
      </w:pPr>
      <w:r w:rsidRPr="0029008C">
        <w:rPr>
          <w:sz w:val="20"/>
          <w:szCs w:val="20"/>
        </w:rPr>
        <w:t>5</w:t>
      </w:r>
      <w:r w:rsidR="00160F4A" w:rsidRPr="0029008C">
        <w:rPr>
          <w:sz w:val="20"/>
          <w:szCs w:val="20"/>
        </w:rPr>
        <w:t xml:space="preserve">. </w:t>
      </w:r>
      <w:r w:rsidR="00BF3065" w:rsidRPr="0029008C">
        <w:rPr>
          <w:sz w:val="20"/>
          <w:szCs w:val="20"/>
        </w:rPr>
        <w:t>In afwijking van het eerste lid, mag de naam hogeschool worden</w:t>
      </w:r>
      <w:r w:rsidR="00160F4A" w:rsidRPr="0029008C">
        <w:rPr>
          <w:sz w:val="20"/>
          <w:szCs w:val="20"/>
        </w:rPr>
        <w:t xml:space="preserve"> gevoerd door een persoon of rechtspersoon die geen graden verleent</w:t>
      </w:r>
      <w:r w:rsidR="00BF3065" w:rsidRPr="0029008C">
        <w:rPr>
          <w:sz w:val="20"/>
          <w:szCs w:val="20"/>
        </w:rPr>
        <w:t>, noch</w:t>
      </w:r>
      <w:r w:rsidR="00160F4A" w:rsidRPr="0029008C">
        <w:rPr>
          <w:sz w:val="20"/>
          <w:szCs w:val="20"/>
        </w:rPr>
        <w:t xml:space="preserve"> in het vooruitzicht stelt en </w:t>
      </w:r>
      <w:r w:rsidR="0047191A" w:rsidRPr="0029008C">
        <w:rPr>
          <w:sz w:val="20"/>
          <w:szCs w:val="20"/>
        </w:rPr>
        <w:t xml:space="preserve">die </w:t>
      </w:r>
      <w:r w:rsidR="009B4264" w:rsidRPr="0029008C">
        <w:rPr>
          <w:sz w:val="20"/>
          <w:szCs w:val="20"/>
        </w:rPr>
        <w:t xml:space="preserve">geen </w:t>
      </w:r>
      <w:r w:rsidR="00160F4A" w:rsidRPr="0029008C">
        <w:rPr>
          <w:sz w:val="20"/>
          <w:szCs w:val="20"/>
        </w:rPr>
        <w:t xml:space="preserve">betaling </w:t>
      </w:r>
      <w:r w:rsidR="00BF3065" w:rsidRPr="0029008C">
        <w:rPr>
          <w:sz w:val="20"/>
          <w:szCs w:val="20"/>
        </w:rPr>
        <w:t xml:space="preserve">vraagt </w:t>
      </w:r>
      <w:r w:rsidR="00160F4A" w:rsidRPr="0029008C">
        <w:rPr>
          <w:sz w:val="20"/>
          <w:szCs w:val="20"/>
        </w:rPr>
        <w:t>voor onderwijs</w:t>
      </w:r>
      <w:r w:rsidR="008A4366" w:rsidRPr="0029008C">
        <w:rPr>
          <w:sz w:val="20"/>
          <w:szCs w:val="20"/>
        </w:rPr>
        <w:t xml:space="preserve"> of certificaten</w:t>
      </w:r>
      <w:r w:rsidR="00160F4A" w:rsidRPr="0029008C">
        <w:rPr>
          <w:sz w:val="20"/>
          <w:szCs w:val="20"/>
        </w:rPr>
        <w:t>.</w:t>
      </w:r>
    </w:p>
    <w:p w:rsidR="001107C3" w:rsidRPr="0029008C" w:rsidRDefault="001107C3" w:rsidP="0029008C">
      <w:pPr>
        <w:spacing w:line="240" w:lineRule="exact"/>
        <w:rPr>
          <w:sz w:val="20"/>
          <w:szCs w:val="20"/>
        </w:rPr>
      </w:pPr>
    </w:p>
    <w:p w:rsidR="00160F4A" w:rsidRPr="0029008C" w:rsidRDefault="00160F4A" w:rsidP="0029008C">
      <w:pPr>
        <w:spacing w:line="240" w:lineRule="exact"/>
        <w:rPr>
          <w:sz w:val="20"/>
          <w:szCs w:val="20"/>
        </w:rPr>
      </w:pPr>
    </w:p>
    <w:p w:rsidR="00E87699" w:rsidRPr="0029008C" w:rsidRDefault="00E87699" w:rsidP="0029008C">
      <w:pPr>
        <w:spacing w:line="240" w:lineRule="exact"/>
        <w:rPr>
          <w:sz w:val="20"/>
          <w:szCs w:val="20"/>
        </w:rPr>
      </w:pPr>
      <w:r w:rsidRPr="0029008C">
        <w:rPr>
          <w:sz w:val="20"/>
          <w:szCs w:val="20"/>
        </w:rPr>
        <w:t>K</w:t>
      </w:r>
    </w:p>
    <w:p w:rsidR="00E87699" w:rsidRPr="0029008C" w:rsidRDefault="00E87699" w:rsidP="0029008C">
      <w:pPr>
        <w:spacing w:line="240" w:lineRule="exact"/>
        <w:rPr>
          <w:sz w:val="20"/>
          <w:szCs w:val="20"/>
        </w:rPr>
      </w:pPr>
    </w:p>
    <w:p w:rsidR="00E87699" w:rsidRPr="0029008C" w:rsidRDefault="00F45E66" w:rsidP="0029008C">
      <w:pPr>
        <w:spacing w:line="240" w:lineRule="exact"/>
        <w:rPr>
          <w:sz w:val="20"/>
          <w:szCs w:val="20"/>
        </w:rPr>
      </w:pPr>
      <w:r w:rsidRPr="0029008C">
        <w:rPr>
          <w:sz w:val="20"/>
          <w:szCs w:val="20"/>
        </w:rPr>
        <w:t>In artikel 5a.3 wordt de zinsnede “, bedoeld in artikel 1.2, onderdelen a en b,” vervangen door: voor hoger onderwijs.</w:t>
      </w:r>
    </w:p>
    <w:p w:rsidR="00E87699" w:rsidRPr="0029008C" w:rsidRDefault="00E87699" w:rsidP="0029008C">
      <w:pPr>
        <w:spacing w:line="240" w:lineRule="exact"/>
        <w:rPr>
          <w:sz w:val="20"/>
          <w:szCs w:val="20"/>
        </w:rPr>
      </w:pPr>
    </w:p>
    <w:p w:rsidR="00E87699" w:rsidRPr="0029008C" w:rsidRDefault="00E87699" w:rsidP="0029008C">
      <w:pPr>
        <w:spacing w:line="240" w:lineRule="exact"/>
        <w:rPr>
          <w:sz w:val="20"/>
          <w:szCs w:val="20"/>
        </w:rPr>
      </w:pPr>
    </w:p>
    <w:p w:rsidR="007D300B" w:rsidRPr="0029008C" w:rsidRDefault="00E87699" w:rsidP="0029008C">
      <w:pPr>
        <w:spacing w:line="240" w:lineRule="exact"/>
        <w:rPr>
          <w:sz w:val="20"/>
          <w:szCs w:val="20"/>
        </w:rPr>
      </w:pPr>
      <w:r w:rsidRPr="0029008C">
        <w:rPr>
          <w:sz w:val="20"/>
          <w:szCs w:val="20"/>
        </w:rPr>
        <w:t>L</w:t>
      </w:r>
    </w:p>
    <w:p w:rsidR="002D07D9" w:rsidRPr="0029008C" w:rsidRDefault="002D07D9" w:rsidP="0029008C">
      <w:pPr>
        <w:spacing w:line="240" w:lineRule="exact"/>
        <w:rPr>
          <w:sz w:val="20"/>
          <w:szCs w:val="20"/>
        </w:rPr>
      </w:pPr>
    </w:p>
    <w:p w:rsidR="00A63BD8" w:rsidRPr="0029008C" w:rsidRDefault="00A63BD8" w:rsidP="0029008C">
      <w:pPr>
        <w:spacing w:line="240" w:lineRule="exact"/>
        <w:rPr>
          <w:sz w:val="20"/>
          <w:szCs w:val="20"/>
        </w:rPr>
      </w:pPr>
      <w:r w:rsidRPr="0029008C">
        <w:rPr>
          <w:sz w:val="20"/>
          <w:szCs w:val="20"/>
        </w:rPr>
        <w:t xml:space="preserve">In artikel 5a.15 wordt na “graad” ingevoegd: </w:t>
      </w:r>
      <w:r w:rsidR="00697DA2" w:rsidRPr="0029008C">
        <w:rPr>
          <w:sz w:val="20"/>
          <w:szCs w:val="20"/>
        </w:rPr>
        <w:t>als bedoeld in artikel 7.10a of 7.10b</w:t>
      </w:r>
      <w:r w:rsidR="0095388B" w:rsidRPr="0029008C">
        <w:rPr>
          <w:sz w:val="20"/>
          <w:szCs w:val="20"/>
        </w:rPr>
        <w:t>.</w:t>
      </w:r>
    </w:p>
    <w:p w:rsidR="00D621C0" w:rsidRPr="0029008C" w:rsidRDefault="00D621C0" w:rsidP="0029008C">
      <w:pPr>
        <w:spacing w:line="240" w:lineRule="exact"/>
        <w:rPr>
          <w:sz w:val="20"/>
          <w:szCs w:val="20"/>
        </w:rPr>
      </w:pPr>
    </w:p>
    <w:p w:rsidR="00591138" w:rsidRPr="0029008C" w:rsidRDefault="00591138" w:rsidP="0029008C">
      <w:pPr>
        <w:spacing w:line="240" w:lineRule="exact"/>
        <w:rPr>
          <w:sz w:val="20"/>
          <w:szCs w:val="20"/>
        </w:rPr>
      </w:pPr>
    </w:p>
    <w:p w:rsidR="00D41009" w:rsidRPr="0029008C" w:rsidRDefault="00D41009" w:rsidP="0029008C">
      <w:pPr>
        <w:spacing w:line="240" w:lineRule="exact"/>
        <w:rPr>
          <w:sz w:val="20"/>
          <w:szCs w:val="20"/>
        </w:rPr>
      </w:pPr>
      <w:r w:rsidRPr="0029008C">
        <w:rPr>
          <w:sz w:val="20"/>
          <w:szCs w:val="20"/>
        </w:rPr>
        <w:t>M</w:t>
      </w:r>
    </w:p>
    <w:p w:rsidR="00D41009" w:rsidRPr="0029008C" w:rsidRDefault="00D41009" w:rsidP="0029008C">
      <w:pPr>
        <w:spacing w:line="240" w:lineRule="exact"/>
        <w:rPr>
          <w:sz w:val="20"/>
          <w:szCs w:val="20"/>
        </w:rPr>
      </w:pPr>
    </w:p>
    <w:p w:rsidR="001A34EA" w:rsidRPr="0029008C" w:rsidRDefault="001A34EA" w:rsidP="0029008C">
      <w:pPr>
        <w:spacing w:line="240" w:lineRule="exact"/>
        <w:rPr>
          <w:sz w:val="20"/>
          <w:szCs w:val="20"/>
        </w:rPr>
      </w:pPr>
      <w:r w:rsidRPr="0029008C">
        <w:rPr>
          <w:sz w:val="20"/>
          <w:szCs w:val="20"/>
        </w:rPr>
        <w:t>Artikel 6.9 wordt als volgt gewijzigd:</w:t>
      </w:r>
    </w:p>
    <w:p w:rsidR="001A34EA" w:rsidRPr="0029008C" w:rsidRDefault="001A34EA" w:rsidP="0029008C">
      <w:pPr>
        <w:spacing w:line="240" w:lineRule="exact"/>
        <w:rPr>
          <w:sz w:val="20"/>
          <w:szCs w:val="20"/>
        </w:rPr>
      </w:pPr>
    </w:p>
    <w:p w:rsidR="00D41009" w:rsidRPr="0029008C" w:rsidRDefault="001A34EA" w:rsidP="0029008C">
      <w:pPr>
        <w:spacing w:line="240" w:lineRule="exact"/>
        <w:rPr>
          <w:sz w:val="20"/>
          <w:szCs w:val="20"/>
        </w:rPr>
      </w:pPr>
      <w:r w:rsidRPr="0029008C">
        <w:rPr>
          <w:sz w:val="20"/>
          <w:szCs w:val="20"/>
        </w:rPr>
        <w:t xml:space="preserve">1. </w:t>
      </w:r>
      <w:r w:rsidR="00D41009" w:rsidRPr="0029008C">
        <w:rPr>
          <w:sz w:val="20"/>
          <w:szCs w:val="20"/>
        </w:rPr>
        <w:t>In het eerste lid van artikel 6.9, wordt na “graden” ingevoegd: als bedoeld in artikel 7.10a of 7.10b.</w:t>
      </w:r>
    </w:p>
    <w:p w:rsidR="001107C3" w:rsidRPr="0029008C" w:rsidRDefault="001107C3" w:rsidP="0029008C">
      <w:pPr>
        <w:spacing w:line="240" w:lineRule="exact"/>
        <w:rPr>
          <w:sz w:val="20"/>
          <w:szCs w:val="20"/>
        </w:rPr>
      </w:pPr>
    </w:p>
    <w:p w:rsidR="001A34EA" w:rsidRPr="0029008C" w:rsidRDefault="001A34EA" w:rsidP="0029008C">
      <w:pPr>
        <w:spacing w:line="240" w:lineRule="exact"/>
        <w:rPr>
          <w:sz w:val="20"/>
          <w:szCs w:val="20"/>
        </w:rPr>
      </w:pPr>
    </w:p>
    <w:p w:rsidR="001A34EA" w:rsidRPr="0029008C" w:rsidRDefault="00B82DC0" w:rsidP="0029008C">
      <w:pPr>
        <w:spacing w:line="240" w:lineRule="exact"/>
        <w:rPr>
          <w:sz w:val="20"/>
          <w:szCs w:val="20"/>
        </w:rPr>
      </w:pPr>
      <w:r w:rsidRPr="0029008C">
        <w:rPr>
          <w:sz w:val="20"/>
          <w:szCs w:val="20"/>
        </w:rPr>
        <w:t>2</w:t>
      </w:r>
      <w:r w:rsidR="001A34EA" w:rsidRPr="0029008C">
        <w:rPr>
          <w:sz w:val="20"/>
          <w:szCs w:val="20"/>
        </w:rPr>
        <w:t>. In het derde lid wordt de zinsnede “de naleving van artikel 1.12, tweede en derde lid” vervangen door: de naleving van de artikelen 1.3, vijfde lid, en 1.12, tweede lid en derde lid.</w:t>
      </w:r>
    </w:p>
    <w:p w:rsidR="001A34EA" w:rsidRPr="0029008C" w:rsidRDefault="001A34EA" w:rsidP="0029008C">
      <w:pPr>
        <w:spacing w:line="240" w:lineRule="exact"/>
        <w:rPr>
          <w:sz w:val="20"/>
          <w:szCs w:val="20"/>
        </w:rPr>
      </w:pPr>
    </w:p>
    <w:p w:rsidR="00160F4A" w:rsidRPr="0029008C" w:rsidRDefault="00160F4A" w:rsidP="0029008C">
      <w:pPr>
        <w:tabs>
          <w:tab w:val="left" w:pos="807"/>
        </w:tabs>
        <w:spacing w:line="240" w:lineRule="exact"/>
        <w:rPr>
          <w:sz w:val="20"/>
          <w:szCs w:val="20"/>
        </w:rPr>
      </w:pPr>
    </w:p>
    <w:p w:rsidR="008818DB" w:rsidRPr="0029008C" w:rsidRDefault="00E87699" w:rsidP="0029008C">
      <w:pPr>
        <w:spacing w:line="240" w:lineRule="exact"/>
        <w:rPr>
          <w:sz w:val="20"/>
          <w:szCs w:val="20"/>
        </w:rPr>
      </w:pPr>
      <w:r w:rsidRPr="0029008C">
        <w:rPr>
          <w:sz w:val="20"/>
          <w:szCs w:val="20"/>
        </w:rPr>
        <w:t>N</w:t>
      </w:r>
    </w:p>
    <w:p w:rsidR="00495342" w:rsidRPr="0029008C" w:rsidRDefault="00495342" w:rsidP="0029008C">
      <w:pPr>
        <w:spacing w:line="240" w:lineRule="exact"/>
        <w:rPr>
          <w:sz w:val="20"/>
          <w:szCs w:val="20"/>
        </w:rPr>
      </w:pPr>
    </w:p>
    <w:p w:rsidR="00495342" w:rsidRPr="0029008C" w:rsidRDefault="00495342" w:rsidP="0029008C">
      <w:pPr>
        <w:spacing w:line="240" w:lineRule="exact"/>
        <w:rPr>
          <w:sz w:val="20"/>
          <w:szCs w:val="20"/>
        </w:rPr>
      </w:pPr>
      <w:r w:rsidRPr="0029008C">
        <w:rPr>
          <w:sz w:val="20"/>
          <w:szCs w:val="20"/>
        </w:rPr>
        <w:t>Artikel 6.10 wordt als volgt gewijzigd:</w:t>
      </w:r>
    </w:p>
    <w:p w:rsidR="004534CF" w:rsidRPr="0029008C" w:rsidRDefault="004534CF" w:rsidP="0029008C">
      <w:pPr>
        <w:spacing w:line="240" w:lineRule="exact"/>
        <w:rPr>
          <w:sz w:val="20"/>
          <w:szCs w:val="20"/>
        </w:rPr>
      </w:pPr>
    </w:p>
    <w:p w:rsidR="00E71624" w:rsidRPr="0029008C" w:rsidRDefault="00E71624" w:rsidP="0029008C">
      <w:pPr>
        <w:spacing w:line="240" w:lineRule="exact"/>
        <w:rPr>
          <w:sz w:val="20"/>
          <w:szCs w:val="20"/>
        </w:rPr>
      </w:pPr>
      <w:r w:rsidRPr="0029008C">
        <w:rPr>
          <w:sz w:val="20"/>
          <w:szCs w:val="20"/>
        </w:rPr>
        <w:t xml:space="preserve">1. In het eerste lid wordt de zinsnede: “de naleving van artikel 1.12, tweede en derde lid” vervangen door: </w:t>
      </w:r>
      <w:r w:rsidRPr="0029008C">
        <w:rPr>
          <w:rFonts w:cs="Arial"/>
          <w:sz w:val="20"/>
          <w:szCs w:val="20"/>
        </w:rPr>
        <w:t xml:space="preserve">de naleving van de artikelen 1.3, vijfde lid, en 1.12, tweede en derde lid. </w:t>
      </w:r>
    </w:p>
    <w:p w:rsidR="00495342" w:rsidRPr="0029008C" w:rsidRDefault="00495342" w:rsidP="0029008C">
      <w:pPr>
        <w:spacing w:line="240" w:lineRule="exact"/>
        <w:rPr>
          <w:sz w:val="20"/>
          <w:szCs w:val="20"/>
        </w:rPr>
      </w:pPr>
    </w:p>
    <w:p w:rsidR="003834AF" w:rsidRPr="0029008C" w:rsidRDefault="00495342" w:rsidP="0029008C">
      <w:pPr>
        <w:spacing w:line="240" w:lineRule="exact"/>
        <w:rPr>
          <w:sz w:val="20"/>
          <w:szCs w:val="20"/>
        </w:rPr>
      </w:pPr>
      <w:r w:rsidRPr="0029008C">
        <w:rPr>
          <w:sz w:val="20"/>
          <w:szCs w:val="20"/>
        </w:rPr>
        <w:t xml:space="preserve">2. </w:t>
      </w:r>
      <w:r w:rsidR="003834AF" w:rsidRPr="0029008C">
        <w:rPr>
          <w:sz w:val="20"/>
          <w:szCs w:val="20"/>
        </w:rPr>
        <w:t>In het tweede lid van artikel 6.10</w:t>
      </w:r>
      <w:r w:rsidR="00D85AE5" w:rsidRPr="0029008C">
        <w:rPr>
          <w:sz w:val="20"/>
          <w:szCs w:val="20"/>
        </w:rPr>
        <w:t>, wordt</w:t>
      </w:r>
      <w:r w:rsidR="003834AF" w:rsidRPr="0029008C">
        <w:rPr>
          <w:sz w:val="20"/>
          <w:szCs w:val="20"/>
        </w:rPr>
        <w:t xml:space="preserve"> “</w:t>
      </w:r>
      <w:r w:rsidR="00987F97" w:rsidRPr="0029008C">
        <w:rPr>
          <w:sz w:val="20"/>
          <w:szCs w:val="20"/>
        </w:rPr>
        <w:t>en dat de registratie in het Centraal register opleidingen hoger onderwijs, bedoeld in artikel 6.13, wordt beëindigd</w:t>
      </w:r>
      <w:r w:rsidR="00332931" w:rsidRPr="0029008C">
        <w:rPr>
          <w:sz w:val="20"/>
          <w:szCs w:val="20"/>
        </w:rPr>
        <w:t>” vervangen door: dat de registratie in het Centraal register opleidingen hoger onderwijs, bedoeld in artikel 6.13, wordt beëindigd en dat de instelling niet meer het recht heeft zich universiteit te noemen, als bedoeld in artikel 1.22, eerste lid, dan wel hogeschool als bedoeld in artikel 1.23, eerste lid.</w:t>
      </w:r>
    </w:p>
    <w:p w:rsidR="003834AF" w:rsidRPr="0029008C" w:rsidRDefault="003834AF" w:rsidP="0029008C">
      <w:pPr>
        <w:spacing w:line="240" w:lineRule="exact"/>
        <w:rPr>
          <w:sz w:val="20"/>
          <w:szCs w:val="20"/>
        </w:rPr>
      </w:pPr>
    </w:p>
    <w:p w:rsidR="008818DB" w:rsidRPr="0029008C" w:rsidRDefault="008818DB" w:rsidP="0029008C">
      <w:pPr>
        <w:spacing w:line="240" w:lineRule="exact"/>
        <w:rPr>
          <w:sz w:val="20"/>
          <w:szCs w:val="20"/>
        </w:rPr>
      </w:pPr>
    </w:p>
    <w:p w:rsidR="003834AF" w:rsidRPr="0029008C" w:rsidRDefault="00F45E66" w:rsidP="0029008C">
      <w:pPr>
        <w:spacing w:line="240" w:lineRule="exact"/>
        <w:rPr>
          <w:sz w:val="20"/>
          <w:szCs w:val="20"/>
        </w:rPr>
      </w:pPr>
      <w:r w:rsidRPr="0029008C">
        <w:rPr>
          <w:sz w:val="20"/>
          <w:szCs w:val="20"/>
        </w:rPr>
        <w:lastRenderedPageBreak/>
        <w:t>O</w:t>
      </w:r>
    </w:p>
    <w:p w:rsidR="003834AF" w:rsidRPr="0029008C" w:rsidRDefault="003834AF"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 xml:space="preserve">Artikel 6.13 wordt als volgt gewijzigd: </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1. Onderdeel x van het vierde lid komt als volgt te luiden:</w:t>
      </w:r>
    </w:p>
    <w:p w:rsidR="00160F4A" w:rsidRPr="0029008C" w:rsidRDefault="00160F4A" w:rsidP="0029008C">
      <w:pPr>
        <w:tabs>
          <w:tab w:val="left" w:pos="807"/>
        </w:tabs>
        <w:spacing w:line="240" w:lineRule="exact"/>
        <w:rPr>
          <w:rFonts w:cs="Arial"/>
          <w:sz w:val="20"/>
          <w:szCs w:val="20"/>
        </w:rPr>
      </w:pPr>
      <w:r w:rsidRPr="0029008C">
        <w:rPr>
          <w:rFonts w:cs="Arial"/>
          <w:sz w:val="20"/>
          <w:szCs w:val="20"/>
        </w:rPr>
        <w:t xml:space="preserve">x. </w:t>
      </w:r>
      <w:r w:rsidR="0048659C" w:rsidRPr="0029008C">
        <w:rPr>
          <w:rFonts w:cs="Arial"/>
          <w:sz w:val="20"/>
          <w:szCs w:val="20"/>
        </w:rPr>
        <w:t>de graad en de toevoeging</w:t>
      </w:r>
      <w:r w:rsidR="00DD00C9" w:rsidRPr="0029008C">
        <w:rPr>
          <w:rFonts w:cs="Arial"/>
          <w:sz w:val="20"/>
          <w:szCs w:val="20"/>
        </w:rPr>
        <w:t xml:space="preserve"> ingevolge artikel 7.10a</w:t>
      </w:r>
      <w:r w:rsidRPr="0029008C">
        <w:rPr>
          <w:rFonts w:cs="Arial"/>
          <w:sz w:val="20"/>
          <w:szCs w:val="20"/>
        </w:rPr>
        <w:t>.</w:t>
      </w:r>
    </w:p>
    <w:p w:rsidR="00160F4A" w:rsidRPr="0029008C" w:rsidRDefault="00160F4A" w:rsidP="0029008C">
      <w:pPr>
        <w:tabs>
          <w:tab w:val="left" w:pos="807"/>
        </w:tabs>
        <w:spacing w:line="240" w:lineRule="exact"/>
        <w:rPr>
          <w:sz w:val="20"/>
          <w:szCs w:val="20"/>
        </w:rPr>
      </w:pPr>
      <w:r w:rsidRPr="0029008C">
        <w:rPr>
          <w:rFonts w:cs="Arial"/>
          <w:sz w:val="20"/>
          <w:szCs w:val="20"/>
        </w:rPr>
        <w:t xml:space="preserve">2. </w:t>
      </w:r>
      <w:r w:rsidRPr="0029008C">
        <w:rPr>
          <w:sz w:val="20"/>
          <w:szCs w:val="20"/>
        </w:rPr>
        <w:t>In het vijfde lid, onderdeel b, wordt “</w:t>
      </w:r>
      <w:r w:rsidRPr="0029008C">
        <w:rPr>
          <w:rFonts w:cs="Arial"/>
          <w:sz w:val="20"/>
          <w:szCs w:val="20"/>
        </w:rPr>
        <w:t>onderdelen b tot en met g, m, n, o, q en w” vervangen door: onderdelen b tot en met g, m, n, o, q, w</w:t>
      </w:r>
      <w:r w:rsidRPr="0029008C">
        <w:rPr>
          <w:sz w:val="20"/>
          <w:szCs w:val="20"/>
        </w:rPr>
        <w:t xml:space="preserve"> en x.</w:t>
      </w:r>
    </w:p>
    <w:p w:rsidR="00E231D7" w:rsidRPr="0029008C" w:rsidRDefault="00E231D7" w:rsidP="0029008C">
      <w:pPr>
        <w:tabs>
          <w:tab w:val="left" w:pos="807"/>
        </w:tabs>
        <w:spacing w:line="240" w:lineRule="exact"/>
        <w:rPr>
          <w:color w:val="0070C0"/>
          <w:sz w:val="20"/>
          <w:szCs w:val="20"/>
        </w:rPr>
      </w:pPr>
    </w:p>
    <w:p w:rsidR="00E231D7" w:rsidRPr="0029008C" w:rsidRDefault="00E231D7" w:rsidP="0029008C">
      <w:pPr>
        <w:spacing w:line="240" w:lineRule="exact"/>
        <w:rPr>
          <w:color w:val="0070C0"/>
          <w:sz w:val="20"/>
          <w:szCs w:val="20"/>
        </w:rPr>
      </w:pPr>
    </w:p>
    <w:p w:rsidR="00E231D7" w:rsidRPr="0029008C" w:rsidRDefault="00F45E66" w:rsidP="0029008C">
      <w:pPr>
        <w:spacing w:line="240" w:lineRule="exact"/>
        <w:rPr>
          <w:sz w:val="20"/>
          <w:szCs w:val="20"/>
        </w:rPr>
      </w:pPr>
      <w:r w:rsidRPr="0029008C">
        <w:rPr>
          <w:sz w:val="20"/>
          <w:szCs w:val="20"/>
        </w:rPr>
        <w:t>P</w:t>
      </w:r>
    </w:p>
    <w:p w:rsidR="002D07D9" w:rsidRPr="0029008C" w:rsidRDefault="002D07D9" w:rsidP="0029008C">
      <w:pPr>
        <w:tabs>
          <w:tab w:val="left" w:pos="807"/>
        </w:tabs>
        <w:spacing w:line="240" w:lineRule="exact"/>
        <w:rPr>
          <w:color w:val="0070C0"/>
          <w:sz w:val="20"/>
          <w:szCs w:val="20"/>
        </w:rPr>
      </w:pPr>
    </w:p>
    <w:p w:rsidR="00160F4A" w:rsidRPr="0029008C" w:rsidRDefault="00160F4A" w:rsidP="0029008C">
      <w:pPr>
        <w:tabs>
          <w:tab w:val="left" w:pos="807"/>
        </w:tabs>
        <w:spacing w:line="240" w:lineRule="exact"/>
        <w:rPr>
          <w:sz w:val="20"/>
          <w:szCs w:val="20"/>
        </w:rPr>
      </w:pPr>
      <w:r w:rsidRPr="0029008C">
        <w:rPr>
          <w:sz w:val="20"/>
          <w:szCs w:val="20"/>
        </w:rPr>
        <w:t xml:space="preserve">Artikel 7.11, tweede lid, </w:t>
      </w:r>
      <w:r w:rsidR="00D621C0" w:rsidRPr="0029008C">
        <w:rPr>
          <w:sz w:val="20"/>
          <w:szCs w:val="20"/>
        </w:rPr>
        <w:t xml:space="preserve">onder a en d, </w:t>
      </w:r>
      <w:r w:rsidRPr="0029008C">
        <w:rPr>
          <w:sz w:val="20"/>
          <w:szCs w:val="20"/>
        </w:rPr>
        <w:t>komt als volgt te luiden:</w:t>
      </w:r>
    </w:p>
    <w:p w:rsidR="00160F4A" w:rsidRPr="0029008C" w:rsidRDefault="00160F4A" w:rsidP="0029008C">
      <w:pPr>
        <w:tabs>
          <w:tab w:val="left" w:pos="807"/>
        </w:tabs>
        <w:spacing w:line="240" w:lineRule="exact"/>
        <w:rPr>
          <w:sz w:val="20"/>
          <w:szCs w:val="20"/>
        </w:rPr>
      </w:pPr>
    </w:p>
    <w:p w:rsidR="00160F4A" w:rsidRPr="0029008C" w:rsidRDefault="00160F4A" w:rsidP="0029008C">
      <w:pPr>
        <w:tabs>
          <w:tab w:val="left" w:pos="807"/>
        </w:tabs>
        <w:spacing w:line="240" w:lineRule="exact"/>
        <w:rPr>
          <w:sz w:val="20"/>
          <w:szCs w:val="20"/>
        </w:rPr>
      </w:pPr>
      <w:r w:rsidRPr="0029008C">
        <w:rPr>
          <w:sz w:val="20"/>
          <w:szCs w:val="20"/>
        </w:rPr>
        <w:t xml:space="preserve">a. de naam van de instelling en welke opleiding het betreft, zoals vermeld in het register, bedoeld in artikel 6.13, </w:t>
      </w:r>
    </w:p>
    <w:p w:rsidR="00160F4A" w:rsidRPr="0029008C" w:rsidRDefault="00160F4A" w:rsidP="0029008C">
      <w:pPr>
        <w:tabs>
          <w:tab w:val="left" w:pos="807"/>
        </w:tabs>
        <w:spacing w:line="240" w:lineRule="exact"/>
        <w:rPr>
          <w:sz w:val="20"/>
          <w:szCs w:val="20"/>
        </w:rPr>
      </w:pPr>
      <w:r w:rsidRPr="0029008C">
        <w:rPr>
          <w:sz w:val="20"/>
          <w:szCs w:val="20"/>
        </w:rPr>
        <w:t>d. welke graad is verleend, in overeenstemming met de opleidingsgegevens in het Centraal register opleidingen hoger onderwijs, en</w:t>
      </w:r>
    </w:p>
    <w:p w:rsidR="00160F4A" w:rsidRPr="0029008C" w:rsidRDefault="00ED5F53" w:rsidP="0029008C">
      <w:pPr>
        <w:tabs>
          <w:tab w:val="left" w:pos="807"/>
        </w:tabs>
        <w:spacing w:line="240" w:lineRule="exact"/>
        <w:rPr>
          <w:color w:val="0070C0"/>
          <w:sz w:val="20"/>
          <w:szCs w:val="20"/>
        </w:rPr>
      </w:pPr>
      <w:r w:rsidRPr="0029008C">
        <w:rPr>
          <w:color w:val="0070C0"/>
          <w:sz w:val="20"/>
          <w:szCs w:val="20"/>
        </w:rPr>
        <w:tab/>
      </w:r>
    </w:p>
    <w:p w:rsidR="00646D0E" w:rsidRPr="0029008C" w:rsidRDefault="00646D0E" w:rsidP="0029008C">
      <w:pPr>
        <w:tabs>
          <w:tab w:val="left" w:pos="807"/>
        </w:tabs>
        <w:spacing w:line="240" w:lineRule="exact"/>
        <w:rPr>
          <w:sz w:val="20"/>
          <w:szCs w:val="20"/>
        </w:rPr>
      </w:pPr>
    </w:p>
    <w:p w:rsidR="007B745C" w:rsidRPr="0029008C" w:rsidRDefault="00F45E66" w:rsidP="0029008C">
      <w:pPr>
        <w:tabs>
          <w:tab w:val="left" w:pos="807"/>
        </w:tabs>
        <w:spacing w:line="240" w:lineRule="exact"/>
        <w:rPr>
          <w:sz w:val="20"/>
          <w:szCs w:val="20"/>
        </w:rPr>
      </w:pPr>
      <w:r w:rsidRPr="0029008C">
        <w:rPr>
          <w:sz w:val="20"/>
          <w:szCs w:val="20"/>
        </w:rPr>
        <w:t>Q</w:t>
      </w:r>
    </w:p>
    <w:p w:rsidR="007B745C" w:rsidRPr="0029008C" w:rsidRDefault="007B745C" w:rsidP="0029008C">
      <w:pPr>
        <w:tabs>
          <w:tab w:val="left" w:pos="807"/>
        </w:tabs>
        <w:spacing w:line="240" w:lineRule="exact"/>
        <w:rPr>
          <w:sz w:val="20"/>
          <w:szCs w:val="20"/>
        </w:rPr>
      </w:pPr>
    </w:p>
    <w:p w:rsidR="008818DB" w:rsidRPr="0029008C" w:rsidRDefault="008818DB" w:rsidP="0029008C">
      <w:pPr>
        <w:spacing w:line="240" w:lineRule="exact"/>
        <w:rPr>
          <w:sz w:val="20"/>
          <w:szCs w:val="20"/>
        </w:rPr>
      </w:pPr>
      <w:r w:rsidRPr="0029008C">
        <w:rPr>
          <w:sz w:val="20"/>
          <w:szCs w:val="20"/>
        </w:rPr>
        <w:t>In het tweede lid van artikel 7.12, wordt na “graad” ingevoeg</w:t>
      </w:r>
      <w:r w:rsidR="00FA0843" w:rsidRPr="0029008C">
        <w:rPr>
          <w:sz w:val="20"/>
          <w:szCs w:val="20"/>
        </w:rPr>
        <w:t>d: als bedoeld in artikel 7.10a of 7.10b</w:t>
      </w:r>
      <w:r w:rsidRPr="0029008C">
        <w:rPr>
          <w:sz w:val="20"/>
          <w:szCs w:val="20"/>
        </w:rPr>
        <w:t>.</w:t>
      </w:r>
    </w:p>
    <w:p w:rsidR="008818DB" w:rsidRPr="0029008C" w:rsidRDefault="008818DB" w:rsidP="0029008C">
      <w:pPr>
        <w:tabs>
          <w:tab w:val="left" w:pos="807"/>
        </w:tabs>
        <w:spacing w:line="240" w:lineRule="exact"/>
        <w:rPr>
          <w:sz w:val="20"/>
          <w:szCs w:val="20"/>
        </w:rPr>
      </w:pPr>
    </w:p>
    <w:p w:rsidR="00646D0E" w:rsidRPr="0029008C" w:rsidRDefault="00646D0E" w:rsidP="0029008C">
      <w:pPr>
        <w:tabs>
          <w:tab w:val="left" w:pos="807"/>
        </w:tabs>
        <w:spacing w:line="240" w:lineRule="exact"/>
        <w:rPr>
          <w:sz w:val="20"/>
          <w:szCs w:val="20"/>
        </w:rPr>
      </w:pPr>
    </w:p>
    <w:p w:rsidR="00160F4A" w:rsidRPr="0029008C" w:rsidRDefault="00F45E66" w:rsidP="0029008C">
      <w:pPr>
        <w:tabs>
          <w:tab w:val="left" w:pos="807"/>
        </w:tabs>
        <w:spacing w:line="240" w:lineRule="exact"/>
        <w:rPr>
          <w:sz w:val="20"/>
          <w:szCs w:val="20"/>
        </w:rPr>
      </w:pPr>
      <w:r w:rsidRPr="0029008C">
        <w:rPr>
          <w:sz w:val="20"/>
          <w:szCs w:val="20"/>
        </w:rPr>
        <w:t>R</w:t>
      </w:r>
    </w:p>
    <w:p w:rsidR="00160F4A" w:rsidRPr="0029008C" w:rsidRDefault="00160F4A" w:rsidP="0029008C">
      <w:pPr>
        <w:tabs>
          <w:tab w:val="left" w:pos="807"/>
        </w:tabs>
        <w:spacing w:line="240" w:lineRule="exact"/>
        <w:rPr>
          <w:sz w:val="20"/>
          <w:szCs w:val="20"/>
        </w:rPr>
      </w:pPr>
    </w:p>
    <w:p w:rsidR="00160F4A" w:rsidRPr="0029008C" w:rsidRDefault="0050302D" w:rsidP="0029008C">
      <w:pPr>
        <w:tabs>
          <w:tab w:val="left" w:pos="807"/>
        </w:tabs>
        <w:spacing w:line="240" w:lineRule="exact"/>
        <w:rPr>
          <w:sz w:val="20"/>
          <w:szCs w:val="20"/>
        </w:rPr>
      </w:pPr>
      <w:r w:rsidRPr="0029008C">
        <w:rPr>
          <w:sz w:val="20"/>
          <w:szCs w:val="20"/>
        </w:rPr>
        <w:t>In het eerste lid van a</w:t>
      </w:r>
      <w:r w:rsidR="008C6F75" w:rsidRPr="0029008C">
        <w:rPr>
          <w:sz w:val="20"/>
          <w:szCs w:val="20"/>
        </w:rPr>
        <w:t xml:space="preserve">rtikel 7.15, </w:t>
      </w:r>
      <w:r w:rsidR="00BE697D" w:rsidRPr="0029008C">
        <w:rPr>
          <w:sz w:val="20"/>
          <w:szCs w:val="20"/>
        </w:rPr>
        <w:t xml:space="preserve">vervalt “en” aan het eind van onderdeel d, en </w:t>
      </w:r>
      <w:r w:rsidR="009E0336" w:rsidRPr="0029008C">
        <w:rPr>
          <w:sz w:val="20"/>
          <w:szCs w:val="20"/>
        </w:rPr>
        <w:t>wordt na “</w:t>
      </w:r>
      <w:r w:rsidRPr="0029008C">
        <w:rPr>
          <w:sz w:val="20"/>
          <w:szCs w:val="20"/>
        </w:rPr>
        <w:t>e. de opleiding</w:t>
      </w:r>
      <w:r w:rsidR="009E0336" w:rsidRPr="0029008C">
        <w:rPr>
          <w:sz w:val="20"/>
          <w:szCs w:val="20"/>
        </w:rPr>
        <w:t xml:space="preserve">snamen,” </w:t>
      </w:r>
      <w:r w:rsidRPr="0029008C">
        <w:rPr>
          <w:sz w:val="20"/>
          <w:szCs w:val="20"/>
        </w:rPr>
        <w:t xml:space="preserve">ingevoegd: </w:t>
      </w:r>
      <w:r w:rsidR="00BE697D" w:rsidRPr="0029008C">
        <w:rPr>
          <w:sz w:val="20"/>
          <w:szCs w:val="20"/>
        </w:rPr>
        <w:t xml:space="preserve">en </w:t>
      </w:r>
      <w:r w:rsidR="00160F4A" w:rsidRPr="0029008C">
        <w:rPr>
          <w:sz w:val="20"/>
          <w:szCs w:val="20"/>
        </w:rPr>
        <w:t>f</w:t>
      </w:r>
      <w:r w:rsidR="004A07ED" w:rsidRPr="0029008C">
        <w:rPr>
          <w:sz w:val="20"/>
          <w:szCs w:val="20"/>
        </w:rPr>
        <w:t>.</w:t>
      </w:r>
      <w:r w:rsidR="00160F4A" w:rsidRPr="0029008C">
        <w:rPr>
          <w:sz w:val="20"/>
          <w:szCs w:val="20"/>
        </w:rPr>
        <w:t xml:space="preserve"> de graden die aan de opleidingen zijn verbonden,</w:t>
      </w:r>
      <w:r w:rsidRPr="0029008C">
        <w:rPr>
          <w:sz w:val="20"/>
          <w:szCs w:val="20"/>
        </w:rPr>
        <w:t>.</w:t>
      </w:r>
    </w:p>
    <w:p w:rsidR="00160F4A" w:rsidRPr="0029008C" w:rsidRDefault="00160F4A" w:rsidP="0029008C">
      <w:pPr>
        <w:spacing w:line="240" w:lineRule="exact"/>
        <w:rPr>
          <w:sz w:val="20"/>
          <w:szCs w:val="20"/>
        </w:rPr>
      </w:pPr>
    </w:p>
    <w:p w:rsidR="00ED5F53" w:rsidRPr="0029008C" w:rsidRDefault="00ED5F53" w:rsidP="0029008C">
      <w:pPr>
        <w:spacing w:line="240" w:lineRule="exact"/>
        <w:rPr>
          <w:sz w:val="20"/>
          <w:szCs w:val="20"/>
        </w:rPr>
      </w:pPr>
    </w:p>
    <w:p w:rsidR="00160F4A" w:rsidRPr="0029008C" w:rsidRDefault="00F45E66" w:rsidP="0029008C">
      <w:pPr>
        <w:spacing w:line="240" w:lineRule="exact"/>
        <w:rPr>
          <w:sz w:val="20"/>
          <w:szCs w:val="20"/>
        </w:rPr>
      </w:pPr>
      <w:r w:rsidRPr="0029008C">
        <w:rPr>
          <w:sz w:val="20"/>
          <w:szCs w:val="20"/>
        </w:rPr>
        <w:t>S</w:t>
      </w:r>
    </w:p>
    <w:p w:rsidR="00160F4A" w:rsidRPr="0029008C" w:rsidRDefault="00160F4A" w:rsidP="0029008C">
      <w:pPr>
        <w:spacing w:line="240" w:lineRule="exact"/>
        <w:rPr>
          <w:sz w:val="20"/>
          <w:szCs w:val="20"/>
        </w:rPr>
      </w:pPr>
    </w:p>
    <w:p w:rsidR="00160F4A" w:rsidRPr="0029008C" w:rsidRDefault="00416452" w:rsidP="0029008C">
      <w:pPr>
        <w:tabs>
          <w:tab w:val="left" w:pos="807"/>
        </w:tabs>
        <w:spacing w:line="240" w:lineRule="exact"/>
        <w:rPr>
          <w:sz w:val="20"/>
          <w:szCs w:val="20"/>
        </w:rPr>
      </w:pPr>
      <w:r w:rsidRPr="0029008C">
        <w:rPr>
          <w:sz w:val="20"/>
          <w:szCs w:val="20"/>
        </w:rPr>
        <w:t>A</w:t>
      </w:r>
      <w:r w:rsidR="00160F4A" w:rsidRPr="0029008C">
        <w:rPr>
          <w:sz w:val="20"/>
          <w:szCs w:val="20"/>
        </w:rPr>
        <w:t xml:space="preserve">rtikel 7.23 </w:t>
      </w:r>
      <w:r w:rsidRPr="0029008C">
        <w:rPr>
          <w:sz w:val="20"/>
          <w:szCs w:val="20"/>
        </w:rPr>
        <w:t>komt als volgt te luiden:</w:t>
      </w:r>
    </w:p>
    <w:p w:rsidR="00160F4A" w:rsidRPr="0029008C" w:rsidRDefault="00160F4A" w:rsidP="0029008C">
      <w:pPr>
        <w:spacing w:line="240" w:lineRule="exact"/>
        <w:rPr>
          <w:sz w:val="20"/>
          <w:szCs w:val="20"/>
        </w:rPr>
      </w:pPr>
    </w:p>
    <w:p w:rsidR="00064AB9" w:rsidRPr="0029008C" w:rsidRDefault="005D5F4C" w:rsidP="0029008C">
      <w:pPr>
        <w:widowControl w:val="0"/>
        <w:autoSpaceDE w:val="0"/>
        <w:autoSpaceDN w:val="0"/>
        <w:adjustRightInd w:val="0"/>
        <w:spacing w:line="240" w:lineRule="exact"/>
        <w:rPr>
          <w:rFonts w:cs="Arial"/>
          <w:b/>
          <w:bCs/>
          <w:sz w:val="20"/>
          <w:szCs w:val="20"/>
        </w:rPr>
      </w:pPr>
      <w:r w:rsidRPr="0029008C">
        <w:rPr>
          <w:rFonts w:cs="Arial"/>
          <w:b/>
          <w:bCs/>
          <w:sz w:val="20"/>
          <w:szCs w:val="20"/>
        </w:rPr>
        <w:t>Artikel 7.23.</w:t>
      </w:r>
      <w:r w:rsidRPr="0029008C">
        <w:rPr>
          <w:rFonts w:cs="Arial"/>
          <w:b/>
          <w:bCs/>
          <w:sz w:val="20"/>
          <w:szCs w:val="20"/>
        </w:rPr>
        <w:tab/>
        <w:t xml:space="preserve">Het voeren van een graad of titel op grond van een </w:t>
      </w:r>
      <w:r w:rsidR="007F382A" w:rsidRPr="0029008C">
        <w:rPr>
          <w:rFonts w:cs="Arial"/>
          <w:b/>
          <w:bCs/>
          <w:sz w:val="20"/>
          <w:szCs w:val="20"/>
        </w:rPr>
        <w:t xml:space="preserve">examen in verband met een </w:t>
      </w:r>
      <w:r w:rsidRPr="0029008C">
        <w:rPr>
          <w:rFonts w:cs="Arial"/>
          <w:b/>
          <w:bCs/>
          <w:sz w:val="20"/>
          <w:szCs w:val="20"/>
        </w:rPr>
        <w:t>buiten</w:t>
      </w:r>
      <w:r w:rsidR="007F382A" w:rsidRPr="0029008C">
        <w:rPr>
          <w:rFonts w:cs="Arial"/>
          <w:b/>
          <w:bCs/>
          <w:sz w:val="20"/>
          <w:szCs w:val="20"/>
        </w:rPr>
        <w:t xml:space="preserve"> Nederland geaccrediteerde opleiding</w:t>
      </w:r>
      <w:r w:rsidRPr="0029008C">
        <w:rPr>
          <w:rFonts w:cs="Arial"/>
          <w:b/>
          <w:bCs/>
          <w:sz w:val="20"/>
          <w:szCs w:val="20"/>
        </w:rPr>
        <w:t xml:space="preserve"> </w:t>
      </w:r>
    </w:p>
    <w:p w:rsidR="00EF263E" w:rsidRPr="0029008C" w:rsidRDefault="00EF263E" w:rsidP="0029008C">
      <w:pPr>
        <w:widowControl w:val="0"/>
        <w:autoSpaceDE w:val="0"/>
        <w:autoSpaceDN w:val="0"/>
        <w:adjustRightInd w:val="0"/>
        <w:spacing w:line="240" w:lineRule="exact"/>
        <w:rPr>
          <w:rFonts w:cs="Arial"/>
          <w:sz w:val="20"/>
          <w:szCs w:val="20"/>
        </w:rPr>
      </w:pPr>
      <w:r w:rsidRPr="0029008C">
        <w:rPr>
          <w:rFonts w:cs="Arial"/>
          <w:bCs/>
          <w:sz w:val="20"/>
          <w:szCs w:val="20"/>
        </w:rPr>
        <w:t>1.</w:t>
      </w:r>
      <w:r w:rsidRPr="0029008C">
        <w:rPr>
          <w:rFonts w:cs="Arial"/>
          <w:b/>
          <w:bCs/>
          <w:sz w:val="20"/>
          <w:szCs w:val="20"/>
        </w:rPr>
        <w:t xml:space="preserve"> </w:t>
      </w:r>
      <w:r w:rsidR="00064AB9" w:rsidRPr="0029008C">
        <w:rPr>
          <w:rFonts w:cs="Arial"/>
          <w:sz w:val="20"/>
          <w:szCs w:val="20"/>
        </w:rPr>
        <w:t xml:space="preserve">Degene aan wie op grond van een examen aan een niet in Nederland gevestigde instelling voor hoger onderwijs een graad is verleend en die gerechtigd is die graad in het desbetreffende land in de eigen naamsvermelding tot uitdrukking te brengen, is eveneens gerechtigd die graad in Nederland in de eigen naamsvermelding tot uitdrukking te brengen op dezelfde wijze als in het desbetreffende land. </w:t>
      </w:r>
    </w:p>
    <w:p w:rsidR="00602E47" w:rsidRPr="0029008C" w:rsidRDefault="00EF263E" w:rsidP="0029008C">
      <w:pPr>
        <w:widowControl w:val="0"/>
        <w:autoSpaceDE w:val="0"/>
        <w:autoSpaceDN w:val="0"/>
        <w:adjustRightInd w:val="0"/>
        <w:spacing w:line="240" w:lineRule="exact"/>
        <w:rPr>
          <w:rFonts w:cs="Arial"/>
          <w:sz w:val="20"/>
          <w:szCs w:val="20"/>
        </w:rPr>
      </w:pPr>
      <w:r w:rsidRPr="0029008C">
        <w:rPr>
          <w:rFonts w:cs="Arial"/>
          <w:sz w:val="20"/>
          <w:szCs w:val="20"/>
        </w:rPr>
        <w:t xml:space="preserve">2. </w:t>
      </w:r>
      <w:r w:rsidR="00064AB9" w:rsidRPr="0029008C">
        <w:rPr>
          <w:rFonts w:cs="Arial"/>
          <w:sz w:val="20"/>
          <w:szCs w:val="20"/>
        </w:rPr>
        <w:t xml:space="preserve">Degene aan wie op grond van een examen </w:t>
      </w:r>
      <w:r w:rsidR="00190083" w:rsidRPr="0029008C">
        <w:rPr>
          <w:rFonts w:cs="Arial"/>
          <w:sz w:val="20"/>
          <w:szCs w:val="20"/>
        </w:rPr>
        <w:t xml:space="preserve">in Nederland </w:t>
      </w:r>
      <w:r w:rsidR="00064AB9" w:rsidRPr="0029008C">
        <w:rPr>
          <w:rFonts w:cs="Arial"/>
          <w:sz w:val="20"/>
          <w:szCs w:val="20"/>
        </w:rPr>
        <w:t>een graad is verleend na het volgen van een opleiding die is geaccrediteerd door een niet in Nederland geve</w:t>
      </w:r>
      <w:r w:rsidR="005D5F4C" w:rsidRPr="0029008C">
        <w:rPr>
          <w:rFonts w:cs="Arial"/>
          <w:sz w:val="20"/>
          <w:szCs w:val="20"/>
        </w:rPr>
        <w:t>stigde accreditatieorganisatie,</w:t>
      </w:r>
      <w:r w:rsidR="00064AB9" w:rsidRPr="0029008C">
        <w:rPr>
          <w:rFonts w:cs="Arial"/>
          <w:sz w:val="20"/>
          <w:szCs w:val="20"/>
        </w:rPr>
        <w:t xml:space="preserve"> is gerechtigd die graad in de eigen naamsvermelding tot uitdrukking te brengen op dezelfde wijze als in het land waar de accreditatieorganisatie is gevesti</w:t>
      </w:r>
      <w:r w:rsidR="00190083" w:rsidRPr="0029008C">
        <w:rPr>
          <w:rFonts w:cs="Arial"/>
          <w:sz w:val="20"/>
          <w:szCs w:val="20"/>
        </w:rPr>
        <w:t>gd.</w:t>
      </w:r>
    </w:p>
    <w:p w:rsidR="00064AB9" w:rsidRPr="0029008C" w:rsidRDefault="00137539" w:rsidP="0029008C">
      <w:pPr>
        <w:widowControl w:val="0"/>
        <w:autoSpaceDE w:val="0"/>
        <w:autoSpaceDN w:val="0"/>
        <w:adjustRightInd w:val="0"/>
        <w:spacing w:line="240" w:lineRule="exact"/>
        <w:rPr>
          <w:rFonts w:cs="Arial"/>
          <w:sz w:val="20"/>
          <w:szCs w:val="20"/>
        </w:rPr>
      </w:pPr>
      <w:r w:rsidRPr="0029008C">
        <w:rPr>
          <w:rFonts w:cs="Arial"/>
          <w:bCs/>
          <w:sz w:val="20"/>
          <w:szCs w:val="20"/>
        </w:rPr>
        <w:t xml:space="preserve">3. </w:t>
      </w:r>
      <w:r w:rsidR="00CC4BA3" w:rsidRPr="0029008C">
        <w:rPr>
          <w:rFonts w:cs="Arial"/>
          <w:sz w:val="20"/>
          <w:szCs w:val="20"/>
        </w:rPr>
        <w:t>Onze M</w:t>
      </w:r>
      <w:r w:rsidR="00064AB9" w:rsidRPr="0029008C">
        <w:rPr>
          <w:rFonts w:cs="Arial"/>
          <w:sz w:val="20"/>
          <w:szCs w:val="20"/>
        </w:rPr>
        <w:t>inister kan aan degene aan wie op grond van een examen aan een niet in Nederland gevestigde instelling voor hoger onderwijs een graad is verleend, toestaan om in Nederland in plaats van die graad een van de titels, genoemd in artikel 7.20, in de eigen naamsvermelding tot uitdrukking te brengen, indien de opleiding op grond waarvan de graad is verle</w:t>
      </w:r>
      <w:r w:rsidR="00CC4BA3" w:rsidRPr="0029008C">
        <w:rPr>
          <w:rFonts w:cs="Arial"/>
          <w:sz w:val="20"/>
          <w:szCs w:val="20"/>
        </w:rPr>
        <w:t>end, naar het oordeel van Onze M</w:t>
      </w:r>
      <w:r w:rsidR="00064AB9" w:rsidRPr="0029008C">
        <w:rPr>
          <w:rFonts w:cs="Arial"/>
          <w:sz w:val="20"/>
          <w:szCs w:val="20"/>
        </w:rPr>
        <w:t xml:space="preserve">inister ten minste gelijkwaardig is aan een overeenkomstige Nederlandse opleiding. Deze bepaling is van overeenkomstige toepassing indien </w:t>
      </w:r>
      <w:r w:rsidR="00064AB9" w:rsidRPr="0029008C">
        <w:rPr>
          <w:rFonts w:cs="Arial"/>
          <w:sz w:val="20"/>
          <w:szCs w:val="20"/>
        </w:rPr>
        <w:lastRenderedPageBreak/>
        <w:t>het een graa</w:t>
      </w:r>
      <w:r w:rsidR="00190083" w:rsidRPr="0029008C">
        <w:rPr>
          <w:rFonts w:cs="Arial"/>
          <w:sz w:val="20"/>
          <w:szCs w:val="20"/>
        </w:rPr>
        <w:t>d betreft als bedoeld in het twee</w:t>
      </w:r>
      <w:r w:rsidR="00096D51" w:rsidRPr="0029008C">
        <w:rPr>
          <w:rFonts w:cs="Arial"/>
          <w:sz w:val="20"/>
          <w:szCs w:val="20"/>
        </w:rPr>
        <w:t>de lid.</w:t>
      </w:r>
    </w:p>
    <w:p w:rsidR="00096D51" w:rsidRPr="0029008C" w:rsidRDefault="00137539" w:rsidP="0029008C">
      <w:pPr>
        <w:widowControl w:val="0"/>
        <w:autoSpaceDE w:val="0"/>
        <w:autoSpaceDN w:val="0"/>
        <w:adjustRightInd w:val="0"/>
        <w:spacing w:line="240" w:lineRule="exact"/>
        <w:rPr>
          <w:rFonts w:cs="Arial"/>
          <w:color w:val="0070C0"/>
          <w:sz w:val="20"/>
          <w:szCs w:val="20"/>
        </w:rPr>
      </w:pPr>
      <w:r w:rsidRPr="0029008C">
        <w:rPr>
          <w:rFonts w:cs="Arial"/>
          <w:bCs/>
          <w:sz w:val="20"/>
          <w:szCs w:val="20"/>
        </w:rPr>
        <w:t xml:space="preserve">4. </w:t>
      </w:r>
      <w:r w:rsidR="004A07ED" w:rsidRPr="0029008C">
        <w:rPr>
          <w:rFonts w:cs="Arial"/>
          <w:sz w:val="20"/>
          <w:szCs w:val="20"/>
        </w:rPr>
        <w:t xml:space="preserve">Onze </w:t>
      </w:r>
      <w:r w:rsidR="00CC4BA3" w:rsidRPr="0029008C">
        <w:rPr>
          <w:rFonts w:cs="Arial"/>
          <w:sz w:val="20"/>
          <w:szCs w:val="20"/>
        </w:rPr>
        <w:t>M</w:t>
      </w:r>
      <w:r w:rsidR="00C22E7A" w:rsidRPr="0029008C">
        <w:rPr>
          <w:rFonts w:cs="Arial"/>
          <w:sz w:val="20"/>
          <w:szCs w:val="20"/>
        </w:rPr>
        <w:t>inister kan bij ministeriële regeling opleidingen en examens van niet in Nederland gevestigde instellingen voor hoger onderwijs aanwijzen, waar</w:t>
      </w:r>
      <w:r w:rsidR="00513F5A" w:rsidRPr="0029008C">
        <w:rPr>
          <w:rFonts w:cs="Arial"/>
          <w:sz w:val="20"/>
          <w:szCs w:val="20"/>
        </w:rPr>
        <w:t>van degenen aan w</w:t>
      </w:r>
      <w:r w:rsidR="00C22E7A" w:rsidRPr="0029008C">
        <w:rPr>
          <w:rFonts w:cs="Arial"/>
          <w:sz w:val="20"/>
          <w:szCs w:val="20"/>
        </w:rPr>
        <w:t xml:space="preserve">ie op grond daarvan een graad </w:t>
      </w:r>
      <w:r w:rsidR="00513F5A" w:rsidRPr="0029008C">
        <w:rPr>
          <w:rFonts w:cs="Arial"/>
          <w:sz w:val="20"/>
          <w:szCs w:val="20"/>
        </w:rPr>
        <w:t>is verleend</w:t>
      </w:r>
      <w:r w:rsidR="00C22E7A" w:rsidRPr="0029008C">
        <w:rPr>
          <w:rFonts w:cs="Arial"/>
          <w:sz w:val="20"/>
          <w:szCs w:val="20"/>
        </w:rPr>
        <w:t xml:space="preserve">, tevens gerechtigd zijn </w:t>
      </w:r>
      <w:r w:rsidR="00513F5A" w:rsidRPr="0029008C">
        <w:rPr>
          <w:rFonts w:cs="Arial"/>
          <w:sz w:val="20"/>
          <w:szCs w:val="20"/>
        </w:rPr>
        <w:t xml:space="preserve">in plaats </w:t>
      </w:r>
      <w:r w:rsidR="00C22E7A" w:rsidRPr="0029008C">
        <w:rPr>
          <w:rFonts w:cs="Arial"/>
          <w:sz w:val="20"/>
          <w:szCs w:val="20"/>
        </w:rPr>
        <w:t xml:space="preserve">van </w:t>
      </w:r>
      <w:r w:rsidR="00513F5A" w:rsidRPr="0029008C">
        <w:rPr>
          <w:rFonts w:cs="Arial"/>
          <w:sz w:val="20"/>
          <w:szCs w:val="20"/>
        </w:rPr>
        <w:t xml:space="preserve">die graad </w:t>
      </w:r>
      <w:r w:rsidR="00C22E7A" w:rsidRPr="0029008C">
        <w:rPr>
          <w:rFonts w:cs="Arial"/>
          <w:sz w:val="20"/>
          <w:szCs w:val="20"/>
        </w:rPr>
        <w:t xml:space="preserve">in Nederland een van de titels, genoemd in artikel 7.20, te voeren. In de </w:t>
      </w:r>
      <w:r w:rsidR="001865DB" w:rsidRPr="0029008C">
        <w:rPr>
          <w:rFonts w:cs="Arial"/>
          <w:sz w:val="20"/>
          <w:szCs w:val="20"/>
        </w:rPr>
        <w:t>ministeriële regeling</w:t>
      </w:r>
      <w:r w:rsidR="00C22E7A" w:rsidRPr="0029008C">
        <w:rPr>
          <w:rFonts w:cs="Arial"/>
          <w:sz w:val="20"/>
          <w:szCs w:val="20"/>
        </w:rPr>
        <w:t xml:space="preserve"> wordt bepaald in welke gevallen welke </w:t>
      </w:r>
      <w:r w:rsidR="001865DB" w:rsidRPr="0029008C">
        <w:rPr>
          <w:rFonts w:cs="Arial"/>
          <w:sz w:val="20"/>
          <w:szCs w:val="20"/>
        </w:rPr>
        <w:t>titel mag worden gevoerd.</w:t>
      </w:r>
    </w:p>
    <w:p w:rsidR="000810E3" w:rsidRPr="0029008C" w:rsidRDefault="00137539" w:rsidP="0029008C">
      <w:pPr>
        <w:widowControl w:val="0"/>
        <w:autoSpaceDE w:val="0"/>
        <w:autoSpaceDN w:val="0"/>
        <w:adjustRightInd w:val="0"/>
        <w:spacing w:line="240" w:lineRule="exact"/>
        <w:rPr>
          <w:sz w:val="20"/>
          <w:szCs w:val="20"/>
        </w:rPr>
      </w:pPr>
      <w:r w:rsidRPr="0029008C">
        <w:rPr>
          <w:rFonts w:cs="Arial"/>
          <w:bCs/>
          <w:sz w:val="20"/>
          <w:szCs w:val="20"/>
        </w:rPr>
        <w:t xml:space="preserve">5. </w:t>
      </w:r>
      <w:r w:rsidR="00096D51" w:rsidRPr="0029008C">
        <w:rPr>
          <w:rFonts w:cs="Arial"/>
          <w:sz w:val="20"/>
          <w:szCs w:val="20"/>
        </w:rPr>
        <w:t>Voor de toepassing van dit artikel wordt onder «het verlenen van een graad» mede begrepen het verkrijgen van een titel</w:t>
      </w:r>
      <w:r w:rsidR="00D81BE2" w:rsidRPr="0029008C">
        <w:rPr>
          <w:rFonts w:cs="Arial"/>
          <w:sz w:val="20"/>
          <w:szCs w:val="20"/>
        </w:rPr>
        <w:t>.</w:t>
      </w:r>
      <w:r w:rsidR="00FF2F59" w:rsidRPr="0029008C">
        <w:rPr>
          <w:rFonts w:cs="Arial"/>
          <w:i/>
          <w:color w:val="0070C0"/>
          <w:sz w:val="20"/>
          <w:szCs w:val="20"/>
        </w:rPr>
        <w:t xml:space="preserve">  </w:t>
      </w:r>
    </w:p>
    <w:p w:rsidR="007F382A" w:rsidRPr="0029008C" w:rsidRDefault="007F382A" w:rsidP="0029008C">
      <w:pPr>
        <w:spacing w:line="240" w:lineRule="exact"/>
        <w:rPr>
          <w:sz w:val="20"/>
          <w:szCs w:val="20"/>
        </w:rPr>
      </w:pPr>
    </w:p>
    <w:p w:rsidR="00137539" w:rsidRPr="0029008C" w:rsidRDefault="00137539" w:rsidP="0029008C">
      <w:pPr>
        <w:spacing w:line="240" w:lineRule="exact"/>
        <w:rPr>
          <w:sz w:val="20"/>
          <w:szCs w:val="20"/>
        </w:rPr>
      </w:pPr>
    </w:p>
    <w:p w:rsidR="00EB41A1" w:rsidRPr="0029008C" w:rsidRDefault="00F45E66" w:rsidP="0029008C">
      <w:pPr>
        <w:spacing w:line="240" w:lineRule="exact"/>
        <w:rPr>
          <w:sz w:val="20"/>
          <w:szCs w:val="20"/>
        </w:rPr>
      </w:pPr>
      <w:r w:rsidRPr="0029008C">
        <w:rPr>
          <w:sz w:val="20"/>
          <w:szCs w:val="20"/>
        </w:rPr>
        <w:t>T</w:t>
      </w:r>
    </w:p>
    <w:p w:rsidR="00EB41A1" w:rsidRPr="0029008C" w:rsidRDefault="00EB41A1" w:rsidP="0029008C">
      <w:pPr>
        <w:spacing w:line="240" w:lineRule="exact"/>
        <w:rPr>
          <w:sz w:val="20"/>
          <w:szCs w:val="20"/>
        </w:rPr>
      </w:pPr>
    </w:p>
    <w:p w:rsidR="00922888" w:rsidRPr="0029008C" w:rsidRDefault="009B1E2A" w:rsidP="0029008C">
      <w:pPr>
        <w:spacing w:line="240" w:lineRule="exact"/>
        <w:rPr>
          <w:sz w:val="20"/>
          <w:szCs w:val="20"/>
        </w:rPr>
      </w:pPr>
      <w:r w:rsidRPr="0029008C">
        <w:rPr>
          <w:sz w:val="20"/>
          <w:szCs w:val="20"/>
        </w:rPr>
        <w:t>Onder vernummering van artikel 7.23a tot 7.23 b wordt n</w:t>
      </w:r>
      <w:r w:rsidR="00922888" w:rsidRPr="0029008C">
        <w:rPr>
          <w:sz w:val="20"/>
          <w:szCs w:val="20"/>
        </w:rPr>
        <w:t xml:space="preserve">a artikel 7.23  een artikel ingevoegd, luidende: </w:t>
      </w:r>
    </w:p>
    <w:p w:rsidR="00EB41A1" w:rsidRPr="0029008C" w:rsidRDefault="00EB41A1" w:rsidP="0029008C">
      <w:pPr>
        <w:spacing w:line="240" w:lineRule="exact"/>
        <w:rPr>
          <w:sz w:val="20"/>
          <w:szCs w:val="20"/>
        </w:rPr>
      </w:pPr>
    </w:p>
    <w:p w:rsidR="007F382A" w:rsidRPr="0029008C" w:rsidRDefault="007F382A" w:rsidP="0029008C">
      <w:pPr>
        <w:widowControl w:val="0"/>
        <w:autoSpaceDE w:val="0"/>
        <w:autoSpaceDN w:val="0"/>
        <w:adjustRightInd w:val="0"/>
        <w:spacing w:line="240" w:lineRule="exact"/>
        <w:rPr>
          <w:rFonts w:cs="Arial"/>
          <w:b/>
          <w:bCs/>
          <w:sz w:val="20"/>
          <w:szCs w:val="20"/>
        </w:rPr>
      </w:pPr>
      <w:r w:rsidRPr="0029008C">
        <w:rPr>
          <w:rFonts w:cs="Arial"/>
          <w:b/>
          <w:bCs/>
          <w:sz w:val="20"/>
          <w:szCs w:val="20"/>
        </w:rPr>
        <w:t>Artikel 7.23</w:t>
      </w:r>
      <w:r w:rsidR="00EB41A1" w:rsidRPr="0029008C">
        <w:rPr>
          <w:rFonts w:cs="Arial"/>
          <w:b/>
          <w:bCs/>
          <w:sz w:val="20"/>
          <w:szCs w:val="20"/>
        </w:rPr>
        <w:t>a</w:t>
      </w:r>
      <w:r w:rsidR="0069336A" w:rsidRPr="0029008C">
        <w:rPr>
          <w:rFonts w:cs="Arial"/>
          <w:b/>
          <w:bCs/>
          <w:sz w:val="20"/>
          <w:szCs w:val="20"/>
        </w:rPr>
        <w:t xml:space="preserve">. </w:t>
      </w:r>
      <w:r w:rsidRPr="0029008C">
        <w:rPr>
          <w:rFonts w:cs="Arial"/>
          <w:b/>
          <w:bCs/>
          <w:sz w:val="20"/>
          <w:szCs w:val="20"/>
        </w:rPr>
        <w:t xml:space="preserve">Het voeren van </w:t>
      </w:r>
      <w:r w:rsidR="00EB41A1" w:rsidRPr="0029008C">
        <w:rPr>
          <w:rFonts w:cs="Arial"/>
          <w:b/>
          <w:bCs/>
          <w:sz w:val="20"/>
          <w:szCs w:val="20"/>
        </w:rPr>
        <w:t>de</w:t>
      </w:r>
      <w:r w:rsidRPr="0029008C">
        <w:rPr>
          <w:rFonts w:cs="Arial"/>
          <w:b/>
          <w:bCs/>
          <w:sz w:val="20"/>
          <w:szCs w:val="20"/>
        </w:rPr>
        <w:t xml:space="preserve"> graad </w:t>
      </w:r>
      <w:r w:rsidR="00EB41A1" w:rsidRPr="0029008C">
        <w:rPr>
          <w:rFonts w:cs="Arial"/>
          <w:b/>
          <w:bCs/>
          <w:sz w:val="20"/>
          <w:szCs w:val="20"/>
        </w:rPr>
        <w:t xml:space="preserve">Doctor </w:t>
      </w:r>
      <w:r w:rsidRPr="0029008C">
        <w:rPr>
          <w:rFonts w:cs="Arial"/>
          <w:b/>
          <w:bCs/>
          <w:sz w:val="20"/>
          <w:szCs w:val="20"/>
        </w:rPr>
        <w:t xml:space="preserve">of </w:t>
      </w:r>
      <w:r w:rsidR="00EB41A1" w:rsidRPr="0029008C">
        <w:rPr>
          <w:rFonts w:cs="Arial"/>
          <w:b/>
          <w:bCs/>
          <w:sz w:val="20"/>
          <w:szCs w:val="20"/>
        </w:rPr>
        <w:t xml:space="preserve">de </w:t>
      </w:r>
      <w:r w:rsidRPr="0029008C">
        <w:rPr>
          <w:rFonts w:cs="Arial"/>
          <w:b/>
          <w:bCs/>
          <w:sz w:val="20"/>
          <w:szCs w:val="20"/>
        </w:rPr>
        <w:t xml:space="preserve">titel </w:t>
      </w:r>
      <w:r w:rsidR="00EB41A1" w:rsidRPr="0029008C">
        <w:rPr>
          <w:rFonts w:cs="Arial"/>
          <w:b/>
          <w:bCs/>
          <w:sz w:val="20"/>
          <w:szCs w:val="20"/>
        </w:rPr>
        <w:t xml:space="preserve">doctor </w:t>
      </w:r>
      <w:r w:rsidRPr="0029008C">
        <w:rPr>
          <w:rFonts w:cs="Arial"/>
          <w:b/>
          <w:bCs/>
          <w:sz w:val="20"/>
          <w:szCs w:val="20"/>
        </w:rPr>
        <w:t xml:space="preserve">op grond van een buitenlandse regeling </w:t>
      </w:r>
    </w:p>
    <w:p w:rsidR="007F382A" w:rsidRPr="0029008C" w:rsidRDefault="00137539" w:rsidP="0029008C">
      <w:pPr>
        <w:widowControl w:val="0"/>
        <w:autoSpaceDE w:val="0"/>
        <w:autoSpaceDN w:val="0"/>
        <w:adjustRightInd w:val="0"/>
        <w:spacing w:line="240" w:lineRule="exact"/>
        <w:rPr>
          <w:rFonts w:cs="Arial"/>
          <w:sz w:val="20"/>
          <w:szCs w:val="20"/>
        </w:rPr>
      </w:pPr>
      <w:r w:rsidRPr="0029008C">
        <w:rPr>
          <w:rFonts w:cs="Arial"/>
          <w:bCs/>
          <w:sz w:val="20"/>
          <w:szCs w:val="20"/>
        </w:rPr>
        <w:t xml:space="preserve">1. </w:t>
      </w:r>
      <w:r w:rsidR="007F382A" w:rsidRPr="0029008C">
        <w:rPr>
          <w:rFonts w:cs="Arial"/>
          <w:sz w:val="20"/>
          <w:szCs w:val="20"/>
        </w:rPr>
        <w:t xml:space="preserve">Degene aan wie door een niet in Nederland gevestigde universiteit de graad Doctor </w:t>
      </w:r>
      <w:r w:rsidR="00C95DC6" w:rsidRPr="0029008C">
        <w:rPr>
          <w:rFonts w:cs="Arial"/>
          <w:sz w:val="20"/>
          <w:szCs w:val="20"/>
        </w:rPr>
        <w:t xml:space="preserve">of ‘Doctor of Philosophy’ </w:t>
      </w:r>
      <w:r w:rsidR="007F382A" w:rsidRPr="0029008C">
        <w:rPr>
          <w:rFonts w:cs="Arial"/>
          <w:sz w:val="20"/>
          <w:szCs w:val="20"/>
        </w:rPr>
        <w:t>is verleend op grond van een promotie of</w:t>
      </w:r>
      <w:r w:rsidR="00FF2F59" w:rsidRPr="0029008C">
        <w:rPr>
          <w:rFonts w:cs="Arial"/>
          <w:sz w:val="20"/>
          <w:szCs w:val="20"/>
        </w:rPr>
        <w:t xml:space="preserve"> </w:t>
      </w:r>
      <w:r w:rsidR="007F382A" w:rsidRPr="0029008C">
        <w:rPr>
          <w:rFonts w:cs="Arial"/>
          <w:sz w:val="20"/>
          <w:szCs w:val="20"/>
        </w:rPr>
        <w:t>de graad Doctor honoris causa wegens zeer uitstekende verdiensten, en die gerechtigd is op grond daarvan die graad in het desbetreffende land in de eigen naamsvermelding tot uitdrukking te brengen, is eveneens gerechtigd die graad in Nederland in de eigen naamsvermelding tot uitdrukking te brengen op dezelfde wijze als in het desbetreffende land.</w:t>
      </w:r>
    </w:p>
    <w:p w:rsidR="007F382A" w:rsidRPr="0029008C" w:rsidRDefault="00137539" w:rsidP="0029008C">
      <w:pPr>
        <w:widowControl w:val="0"/>
        <w:autoSpaceDE w:val="0"/>
        <w:autoSpaceDN w:val="0"/>
        <w:adjustRightInd w:val="0"/>
        <w:spacing w:line="240" w:lineRule="exact"/>
        <w:rPr>
          <w:rFonts w:cs="Arial"/>
          <w:sz w:val="20"/>
          <w:szCs w:val="20"/>
        </w:rPr>
      </w:pPr>
      <w:r w:rsidRPr="0029008C">
        <w:rPr>
          <w:rFonts w:cs="Arial"/>
          <w:sz w:val="20"/>
          <w:szCs w:val="20"/>
        </w:rPr>
        <w:t xml:space="preserve">2. </w:t>
      </w:r>
      <w:r w:rsidR="007F382A" w:rsidRPr="0029008C">
        <w:rPr>
          <w:rFonts w:cs="Arial"/>
          <w:sz w:val="20"/>
          <w:szCs w:val="20"/>
        </w:rPr>
        <w:t>Degene aan wie aan een universiteit, die in Nederland is gevestigd als nevenvestiging van een buitenlandse universiteit, de graad Doctor</w:t>
      </w:r>
      <w:r w:rsidR="00C95DC6" w:rsidRPr="0029008C">
        <w:rPr>
          <w:rFonts w:cs="Arial"/>
          <w:sz w:val="20"/>
          <w:szCs w:val="20"/>
        </w:rPr>
        <w:t xml:space="preserve"> of ‘Doctor of Philosophy’</w:t>
      </w:r>
      <w:r w:rsidR="007F382A" w:rsidRPr="0029008C">
        <w:rPr>
          <w:rFonts w:cs="Arial"/>
          <w:sz w:val="20"/>
          <w:szCs w:val="20"/>
        </w:rPr>
        <w:t xml:space="preserve"> is verleend op grond van een promotie of de graad Doctor honoris causa wegens zeer uitstekende verdiensten, is gerechtigd die graad in de eigen naamsvermelding tot uitdrukking te brengen op dezelfde wijze als in het land waar de hoofdvestiging van de desbetreffende universiteit is.</w:t>
      </w:r>
    </w:p>
    <w:p w:rsidR="007F382A" w:rsidRPr="0029008C" w:rsidRDefault="00137539" w:rsidP="0029008C">
      <w:pPr>
        <w:widowControl w:val="0"/>
        <w:autoSpaceDE w:val="0"/>
        <w:autoSpaceDN w:val="0"/>
        <w:adjustRightInd w:val="0"/>
        <w:spacing w:line="240" w:lineRule="exact"/>
        <w:rPr>
          <w:rFonts w:cs="Arial"/>
          <w:sz w:val="20"/>
          <w:szCs w:val="20"/>
        </w:rPr>
      </w:pPr>
      <w:r w:rsidRPr="0029008C">
        <w:rPr>
          <w:rFonts w:cs="Arial"/>
          <w:bCs/>
          <w:sz w:val="20"/>
          <w:szCs w:val="20"/>
        </w:rPr>
        <w:t xml:space="preserve">3. </w:t>
      </w:r>
      <w:r w:rsidR="00CC4BA3" w:rsidRPr="0029008C">
        <w:rPr>
          <w:rFonts w:cs="Arial"/>
          <w:sz w:val="20"/>
          <w:szCs w:val="20"/>
        </w:rPr>
        <w:t>Onze M</w:t>
      </w:r>
      <w:r w:rsidR="007F382A" w:rsidRPr="0029008C">
        <w:rPr>
          <w:rFonts w:cs="Arial"/>
          <w:sz w:val="20"/>
          <w:szCs w:val="20"/>
        </w:rPr>
        <w:t xml:space="preserve">inister kan toestaan aan degene aan wie aan een niet in Nederland gevestigde universiteit de graad Doctor </w:t>
      </w:r>
      <w:r w:rsidR="00C95DC6" w:rsidRPr="0029008C">
        <w:rPr>
          <w:rFonts w:cs="Arial"/>
          <w:sz w:val="20"/>
          <w:szCs w:val="20"/>
        </w:rPr>
        <w:t xml:space="preserve">of ‘Doctor of Philosophy’ </w:t>
      </w:r>
      <w:r w:rsidR="007F382A" w:rsidRPr="0029008C">
        <w:rPr>
          <w:rFonts w:cs="Arial"/>
          <w:sz w:val="20"/>
          <w:szCs w:val="20"/>
        </w:rPr>
        <w:t>is verleend op grond van een promotie of de graad Doctor honoris causa wegens zeer uitstekende verdiensten, om in Nederland in plaats van die graad de titel doctor in de eigen naamsvermelding tot uitdrukking te brengen. Deze bepaling is van overeenkomstige toepassing indien het een graad</w:t>
      </w:r>
      <w:r w:rsidR="00AB3846" w:rsidRPr="0029008C">
        <w:rPr>
          <w:rFonts w:cs="Arial"/>
          <w:sz w:val="20"/>
          <w:szCs w:val="20"/>
        </w:rPr>
        <w:t xml:space="preserve"> betreft als bedoeld in het twee</w:t>
      </w:r>
      <w:r w:rsidR="007F382A" w:rsidRPr="0029008C">
        <w:rPr>
          <w:rFonts w:cs="Arial"/>
          <w:sz w:val="20"/>
          <w:szCs w:val="20"/>
        </w:rPr>
        <w:t xml:space="preserve">de lid. </w:t>
      </w:r>
    </w:p>
    <w:p w:rsidR="00411435" w:rsidRPr="0029008C" w:rsidRDefault="00137539" w:rsidP="0029008C">
      <w:pPr>
        <w:widowControl w:val="0"/>
        <w:autoSpaceDE w:val="0"/>
        <w:autoSpaceDN w:val="0"/>
        <w:adjustRightInd w:val="0"/>
        <w:spacing w:line="240" w:lineRule="exact"/>
        <w:rPr>
          <w:rFonts w:cs="Arial"/>
          <w:sz w:val="20"/>
          <w:szCs w:val="20"/>
        </w:rPr>
      </w:pPr>
      <w:r w:rsidRPr="0029008C">
        <w:rPr>
          <w:rFonts w:cs="Arial"/>
          <w:sz w:val="20"/>
          <w:szCs w:val="20"/>
        </w:rPr>
        <w:t>4.</w:t>
      </w:r>
      <w:r w:rsidRPr="0029008C">
        <w:rPr>
          <w:rFonts w:cs="Arial"/>
          <w:b/>
          <w:sz w:val="20"/>
          <w:szCs w:val="20"/>
        </w:rPr>
        <w:t xml:space="preserve"> </w:t>
      </w:r>
      <w:r w:rsidR="00CC4BA3" w:rsidRPr="0029008C">
        <w:rPr>
          <w:rFonts w:cs="Arial"/>
          <w:sz w:val="20"/>
          <w:szCs w:val="20"/>
        </w:rPr>
        <w:t>Onze M</w:t>
      </w:r>
      <w:r w:rsidR="00411435" w:rsidRPr="0029008C">
        <w:rPr>
          <w:rFonts w:cs="Arial"/>
          <w:sz w:val="20"/>
          <w:szCs w:val="20"/>
        </w:rPr>
        <w:t xml:space="preserve">inister kan bij ministeriële regeling niet in Nederland gevestigde </w:t>
      </w:r>
      <w:r w:rsidR="008F6D34" w:rsidRPr="0029008C">
        <w:rPr>
          <w:rFonts w:cs="Arial"/>
          <w:sz w:val="20"/>
          <w:szCs w:val="20"/>
        </w:rPr>
        <w:t>universiteiten</w:t>
      </w:r>
      <w:r w:rsidR="00411435" w:rsidRPr="0029008C">
        <w:rPr>
          <w:rFonts w:cs="Arial"/>
          <w:sz w:val="20"/>
          <w:szCs w:val="20"/>
        </w:rPr>
        <w:t xml:space="preserve"> aanwijzen, waarvan degene aan wie aan die </w:t>
      </w:r>
      <w:r w:rsidR="008F6D34" w:rsidRPr="0029008C">
        <w:rPr>
          <w:rFonts w:cs="Arial"/>
          <w:sz w:val="20"/>
          <w:szCs w:val="20"/>
        </w:rPr>
        <w:t>universiteit</w:t>
      </w:r>
      <w:r w:rsidR="00411435" w:rsidRPr="0029008C">
        <w:rPr>
          <w:rFonts w:cs="Arial"/>
          <w:sz w:val="20"/>
          <w:szCs w:val="20"/>
        </w:rPr>
        <w:t xml:space="preserve"> de graad Doctor of </w:t>
      </w:r>
      <w:r w:rsidR="00C95DC6" w:rsidRPr="0029008C">
        <w:rPr>
          <w:rFonts w:cs="Arial"/>
          <w:sz w:val="20"/>
          <w:szCs w:val="20"/>
        </w:rPr>
        <w:t>‘Doctor of Philosophy’</w:t>
      </w:r>
      <w:r w:rsidR="00411435" w:rsidRPr="0029008C">
        <w:rPr>
          <w:rFonts w:cs="Arial"/>
          <w:sz w:val="20"/>
          <w:szCs w:val="20"/>
        </w:rPr>
        <w:t xml:space="preserve"> is verleend, tevens gerechtigd is in plaats van die graad in Nederland de titel doctor te voeren. </w:t>
      </w:r>
    </w:p>
    <w:p w:rsidR="007F382A" w:rsidRPr="0029008C" w:rsidRDefault="00137539" w:rsidP="0029008C">
      <w:pPr>
        <w:widowControl w:val="0"/>
        <w:autoSpaceDE w:val="0"/>
        <w:autoSpaceDN w:val="0"/>
        <w:adjustRightInd w:val="0"/>
        <w:spacing w:line="240" w:lineRule="exact"/>
        <w:rPr>
          <w:rFonts w:cs="Arial"/>
          <w:sz w:val="20"/>
          <w:szCs w:val="20"/>
        </w:rPr>
      </w:pPr>
      <w:r w:rsidRPr="0029008C">
        <w:rPr>
          <w:rFonts w:cs="Arial"/>
          <w:bCs/>
          <w:sz w:val="20"/>
          <w:szCs w:val="20"/>
        </w:rPr>
        <w:t>5.</w:t>
      </w:r>
      <w:r w:rsidRPr="0029008C">
        <w:rPr>
          <w:rFonts w:cs="Arial"/>
          <w:b/>
          <w:bCs/>
          <w:sz w:val="20"/>
          <w:szCs w:val="20"/>
        </w:rPr>
        <w:t xml:space="preserve"> </w:t>
      </w:r>
      <w:r w:rsidR="007F382A" w:rsidRPr="0029008C">
        <w:rPr>
          <w:rFonts w:cs="Arial"/>
          <w:sz w:val="20"/>
          <w:szCs w:val="20"/>
        </w:rPr>
        <w:t>Voor de toepassing van dit artikel wordt onder «het verlenen van een graad» mede begrepen het verkrijgen van een titel.</w:t>
      </w:r>
    </w:p>
    <w:p w:rsidR="00BC1D13" w:rsidRPr="0029008C" w:rsidRDefault="00BC1D13" w:rsidP="0029008C">
      <w:pPr>
        <w:spacing w:line="240" w:lineRule="exact"/>
        <w:rPr>
          <w:sz w:val="20"/>
          <w:szCs w:val="20"/>
        </w:rPr>
      </w:pPr>
    </w:p>
    <w:p w:rsidR="00137539" w:rsidRPr="0029008C" w:rsidRDefault="00137539" w:rsidP="0029008C">
      <w:pPr>
        <w:spacing w:line="240" w:lineRule="exact"/>
        <w:rPr>
          <w:sz w:val="20"/>
          <w:szCs w:val="20"/>
        </w:rPr>
      </w:pPr>
    </w:p>
    <w:p w:rsidR="000810E3" w:rsidRPr="0029008C" w:rsidRDefault="00F45E66" w:rsidP="0029008C">
      <w:pPr>
        <w:spacing w:line="240" w:lineRule="exact"/>
        <w:rPr>
          <w:sz w:val="20"/>
          <w:szCs w:val="20"/>
        </w:rPr>
      </w:pPr>
      <w:r w:rsidRPr="0029008C">
        <w:rPr>
          <w:sz w:val="20"/>
          <w:szCs w:val="20"/>
        </w:rPr>
        <w:t>U</w:t>
      </w:r>
    </w:p>
    <w:p w:rsidR="000810E3" w:rsidRPr="0029008C" w:rsidRDefault="000810E3" w:rsidP="0029008C">
      <w:pPr>
        <w:spacing w:line="240" w:lineRule="exact"/>
        <w:rPr>
          <w:sz w:val="20"/>
          <w:szCs w:val="20"/>
        </w:rPr>
      </w:pPr>
    </w:p>
    <w:p w:rsidR="003B4353" w:rsidRPr="0029008C" w:rsidRDefault="003B4353" w:rsidP="0029008C">
      <w:pPr>
        <w:spacing w:line="240" w:lineRule="exact"/>
        <w:rPr>
          <w:sz w:val="20"/>
          <w:szCs w:val="20"/>
        </w:rPr>
      </w:pPr>
      <w:r w:rsidRPr="0029008C">
        <w:rPr>
          <w:sz w:val="20"/>
          <w:szCs w:val="20"/>
        </w:rPr>
        <w:t>Artikel 7.45a wordt als volgt gewijzigd:</w:t>
      </w:r>
    </w:p>
    <w:p w:rsidR="003B4353" w:rsidRPr="0029008C" w:rsidRDefault="003B4353" w:rsidP="0029008C">
      <w:pPr>
        <w:spacing w:line="240" w:lineRule="exact"/>
        <w:rPr>
          <w:sz w:val="20"/>
          <w:szCs w:val="20"/>
        </w:rPr>
      </w:pPr>
    </w:p>
    <w:p w:rsidR="000810E3" w:rsidRPr="0029008C" w:rsidRDefault="003B4353" w:rsidP="0029008C">
      <w:pPr>
        <w:spacing w:line="240" w:lineRule="exact"/>
        <w:rPr>
          <w:sz w:val="20"/>
          <w:szCs w:val="20"/>
        </w:rPr>
      </w:pPr>
      <w:r w:rsidRPr="0029008C">
        <w:rPr>
          <w:sz w:val="20"/>
          <w:szCs w:val="20"/>
        </w:rPr>
        <w:t xml:space="preserve">1. </w:t>
      </w:r>
      <w:r w:rsidR="000810E3" w:rsidRPr="0029008C">
        <w:rPr>
          <w:sz w:val="20"/>
          <w:szCs w:val="20"/>
        </w:rPr>
        <w:t xml:space="preserve">In het eerste, zevende en achtste lid wordt na </w:t>
      </w:r>
      <w:r w:rsidR="00E52B76" w:rsidRPr="0029008C">
        <w:rPr>
          <w:sz w:val="20"/>
          <w:szCs w:val="20"/>
        </w:rPr>
        <w:t xml:space="preserve">“bachelorgraad”, “mastergraad” </w:t>
      </w:r>
      <w:r w:rsidR="000810E3" w:rsidRPr="0029008C">
        <w:rPr>
          <w:sz w:val="20"/>
          <w:szCs w:val="20"/>
        </w:rPr>
        <w:t>en “bachelor</w:t>
      </w:r>
      <w:r w:rsidR="00E52B76" w:rsidRPr="0029008C">
        <w:rPr>
          <w:sz w:val="20"/>
          <w:szCs w:val="20"/>
        </w:rPr>
        <w:t>-</w:t>
      </w:r>
      <w:r w:rsidR="000810E3" w:rsidRPr="0029008C">
        <w:rPr>
          <w:sz w:val="20"/>
          <w:szCs w:val="20"/>
        </w:rPr>
        <w:t xml:space="preserve"> en mastergraad” ingevoegd: als bedoeld in artikel 7.10a.</w:t>
      </w:r>
    </w:p>
    <w:p w:rsidR="000810E3" w:rsidRPr="0029008C" w:rsidRDefault="000810E3" w:rsidP="0029008C">
      <w:pPr>
        <w:tabs>
          <w:tab w:val="left" w:pos="807"/>
        </w:tabs>
        <w:spacing w:line="240" w:lineRule="exact"/>
        <w:rPr>
          <w:sz w:val="20"/>
          <w:szCs w:val="20"/>
        </w:rPr>
      </w:pPr>
    </w:p>
    <w:p w:rsidR="003B4353" w:rsidRPr="0029008C" w:rsidRDefault="003B4353" w:rsidP="0029008C">
      <w:pPr>
        <w:tabs>
          <w:tab w:val="left" w:pos="807"/>
        </w:tabs>
        <w:spacing w:line="240" w:lineRule="exact"/>
        <w:rPr>
          <w:sz w:val="20"/>
          <w:szCs w:val="20"/>
        </w:rPr>
      </w:pPr>
      <w:r w:rsidRPr="0029008C">
        <w:rPr>
          <w:sz w:val="20"/>
          <w:szCs w:val="20"/>
        </w:rPr>
        <w:t>2. Onder vernummering van de leden 3 tot en met 8 tot 2 tot en met 7 vervalt het tweede lid.</w:t>
      </w:r>
    </w:p>
    <w:p w:rsidR="003B4353" w:rsidRPr="0029008C" w:rsidRDefault="003B4353" w:rsidP="0029008C">
      <w:pPr>
        <w:tabs>
          <w:tab w:val="left" w:pos="807"/>
        </w:tabs>
        <w:spacing w:line="240" w:lineRule="exact"/>
        <w:rPr>
          <w:sz w:val="20"/>
          <w:szCs w:val="20"/>
        </w:rPr>
      </w:pPr>
      <w:r w:rsidRPr="0029008C">
        <w:rPr>
          <w:sz w:val="20"/>
          <w:szCs w:val="20"/>
        </w:rPr>
        <w:lastRenderedPageBreak/>
        <w:t>3. In het nieuwe derde, vierde en vijfde lid wordt</w:t>
      </w:r>
      <w:r w:rsidR="00A33079" w:rsidRPr="0029008C">
        <w:rPr>
          <w:sz w:val="20"/>
          <w:szCs w:val="20"/>
        </w:rPr>
        <w:t xml:space="preserve"> </w:t>
      </w:r>
      <w:r w:rsidRPr="0029008C">
        <w:rPr>
          <w:sz w:val="20"/>
          <w:szCs w:val="20"/>
        </w:rPr>
        <w:t>“in het eerste, tweede en derde lid” telkens vervangen door: in het eerste en tweede lid.</w:t>
      </w:r>
    </w:p>
    <w:p w:rsidR="00646D0E" w:rsidRPr="0029008C" w:rsidRDefault="00646D0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V</w:t>
      </w: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In artikel 7.45b, eerste, tweede en vierde lid, wordt</w:t>
      </w:r>
      <w:r w:rsidR="00A33079" w:rsidRPr="0029008C">
        <w:rPr>
          <w:sz w:val="20"/>
          <w:szCs w:val="20"/>
        </w:rPr>
        <w:t xml:space="preserve"> </w:t>
      </w:r>
      <w:r w:rsidRPr="0029008C">
        <w:rPr>
          <w:sz w:val="20"/>
          <w:szCs w:val="20"/>
        </w:rPr>
        <w:t>“in artikel 7.45a, eerste, tweede en derde lid” telkens vervangen door: in artikel 7.45a, eerste en tweede lid.</w:t>
      </w: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W</w:t>
      </w: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In artikel 7.46, eerste en vierde lid wordt “in artikel 7.45a, eerste, tweede, derde en zesde lid” telkens vervangen door: in artikel 7.45a, eerste, tweede en zesde lid.</w:t>
      </w:r>
    </w:p>
    <w:p w:rsidR="00F0516E" w:rsidRPr="0029008C" w:rsidRDefault="00F0516E" w:rsidP="0029008C">
      <w:pPr>
        <w:tabs>
          <w:tab w:val="left" w:pos="807"/>
        </w:tabs>
        <w:spacing w:line="240" w:lineRule="exact"/>
        <w:rPr>
          <w:sz w:val="20"/>
          <w:szCs w:val="20"/>
        </w:rPr>
      </w:pPr>
    </w:p>
    <w:p w:rsidR="00C20F98" w:rsidRPr="0029008C" w:rsidRDefault="00C20F98"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X</w:t>
      </w:r>
    </w:p>
    <w:p w:rsidR="00F0516E" w:rsidRPr="0029008C" w:rsidRDefault="00F0516E" w:rsidP="0029008C">
      <w:pPr>
        <w:tabs>
          <w:tab w:val="left" w:pos="807"/>
        </w:tabs>
        <w:spacing w:line="240" w:lineRule="exact"/>
        <w:rPr>
          <w:sz w:val="20"/>
          <w:szCs w:val="20"/>
        </w:rPr>
      </w:pPr>
    </w:p>
    <w:p w:rsidR="00F0516E" w:rsidRPr="0029008C" w:rsidRDefault="00F0516E" w:rsidP="0029008C">
      <w:pPr>
        <w:tabs>
          <w:tab w:val="left" w:pos="807"/>
        </w:tabs>
        <w:spacing w:line="240" w:lineRule="exact"/>
        <w:rPr>
          <w:sz w:val="20"/>
          <w:szCs w:val="20"/>
        </w:rPr>
      </w:pPr>
      <w:r w:rsidRPr="0029008C">
        <w:rPr>
          <w:sz w:val="20"/>
          <w:szCs w:val="20"/>
        </w:rPr>
        <w:t>Artikel 7.48, zevende lid, vervalt.</w:t>
      </w:r>
    </w:p>
    <w:p w:rsidR="00F0516E" w:rsidRPr="0029008C" w:rsidRDefault="00F0516E" w:rsidP="0029008C">
      <w:pPr>
        <w:tabs>
          <w:tab w:val="left" w:pos="807"/>
        </w:tabs>
        <w:spacing w:line="240" w:lineRule="exact"/>
        <w:rPr>
          <w:sz w:val="20"/>
          <w:szCs w:val="20"/>
        </w:rPr>
      </w:pPr>
    </w:p>
    <w:p w:rsidR="003B4353" w:rsidRPr="0029008C" w:rsidRDefault="003B4353" w:rsidP="0029008C">
      <w:pPr>
        <w:tabs>
          <w:tab w:val="left" w:pos="807"/>
        </w:tabs>
        <w:spacing w:line="240" w:lineRule="exact"/>
        <w:rPr>
          <w:sz w:val="20"/>
          <w:szCs w:val="20"/>
        </w:rPr>
      </w:pPr>
    </w:p>
    <w:p w:rsidR="00F45E66" w:rsidRPr="0029008C" w:rsidRDefault="00F0516E" w:rsidP="0029008C">
      <w:pPr>
        <w:tabs>
          <w:tab w:val="left" w:pos="807"/>
        </w:tabs>
        <w:spacing w:line="240" w:lineRule="exact"/>
        <w:rPr>
          <w:sz w:val="20"/>
          <w:szCs w:val="20"/>
        </w:rPr>
      </w:pPr>
      <w:r w:rsidRPr="0029008C">
        <w:rPr>
          <w:sz w:val="20"/>
          <w:szCs w:val="20"/>
        </w:rPr>
        <w:t>Y</w:t>
      </w:r>
    </w:p>
    <w:p w:rsidR="00F45E66" w:rsidRPr="0029008C" w:rsidRDefault="00F45E66" w:rsidP="0029008C">
      <w:pPr>
        <w:tabs>
          <w:tab w:val="left" w:pos="807"/>
        </w:tabs>
        <w:spacing w:line="240" w:lineRule="exact"/>
        <w:rPr>
          <w:sz w:val="20"/>
          <w:szCs w:val="20"/>
        </w:rPr>
      </w:pPr>
    </w:p>
    <w:p w:rsidR="00F45E66" w:rsidRPr="0029008C" w:rsidRDefault="00F45E66" w:rsidP="0029008C">
      <w:pPr>
        <w:tabs>
          <w:tab w:val="left" w:pos="807"/>
        </w:tabs>
        <w:spacing w:line="240" w:lineRule="exact"/>
        <w:rPr>
          <w:sz w:val="20"/>
          <w:szCs w:val="20"/>
        </w:rPr>
      </w:pPr>
      <w:r w:rsidRPr="0029008C">
        <w:rPr>
          <w:sz w:val="20"/>
          <w:szCs w:val="20"/>
        </w:rPr>
        <w:t>In artikel 7.57a, derde lid, onder e, wordt de zinsnede “</w:t>
      </w:r>
      <w:r w:rsidR="00C05621" w:rsidRPr="0029008C">
        <w:rPr>
          <w:sz w:val="20"/>
          <w:szCs w:val="20"/>
        </w:rPr>
        <w:t>bedoeld in artikel 1.2,</w:t>
      </w:r>
      <w:r w:rsidRPr="0029008C">
        <w:rPr>
          <w:sz w:val="20"/>
          <w:szCs w:val="20"/>
        </w:rPr>
        <w:t xml:space="preserve"> onderdeel a, en de levensbeschouwelijke universiteiten, bedoeld in artikel 1.2, onderdeel c” vervangen door: bedoeld in artikel 1.8.</w:t>
      </w:r>
    </w:p>
    <w:p w:rsidR="00E47B40" w:rsidRPr="0029008C" w:rsidRDefault="00E47B40" w:rsidP="0029008C">
      <w:pPr>
        <w:tabs>
          <w:tab w:val="left" w:pos="807"/>
        </w:tabs>
        <w:spacing w:line="240" w:lineRule="exact"/>
        <w:rPr>
          <w:sz w:val="20"/>
          <w:szCs w:val="20"/>
        </w:rPr>
      </w:pPr>
    </w:p>
    <w:p w:rsidR="00F45E66" w:rsidRPr="0029008C" w:rsidRDefault="00F45E66" w:rsidP="0029008C">
      <w:pPr>
        <w:tabs>
          <w:tab w:val="left" w:pos="807"/>
        </w:tabs>
        <w:spacing w:line="240" w:lineRule="exact"/>
        <w:rPr>
          <w:sz w:val="20"/>
          <w:szCs w:val="20"/>
        </w:rPr>
      </w:pPr>
    </w:p>
    <w:p w:rsidR="000810E3" w:rsidRPr="0029008C" w:rsidRDefault="00F0516E" w:rsidP="0029008C">
      <w:pPr>
        <w:tabs>
          <w:tab w:val="left" w:pos="807"/>
        </w:tabs>
        <w:spacing w:line="240" w:lineRule="exact"/>
        <w:rPr>
          <w:sz w:val="20"/>
          <w:szCs w:val="20"/>
        </w:rPr>
      </w:pPr>
      <w:r w:rsidRPr="0029008C">
        <w:rPr>
          <w:sz w:val="20"/>
          <w:szCs w:val="20"/>
        </w:rPr>
        <w:t>Z</w:t>
      </w:r>
    </w:p>
    <w:p w:rsidR="00E47B40" w:rsidRPr="0029008C" w:rsidRDefault="00E47B40" w:rsidP="0029008C">
      <w:pPr>
        <w:tabs>
          <w:tab w:val="left" w:pos="807"/>
        </w:tabs>
        <w:spacing w:line="240" w:lineRule="exact"/>
        <w:rPr>
          <w:sz w:val="20"/>
          <w:szCs w:val="20"/>
        </w:rPr>
      </w:pPr>
    </w:p>
    <w:p w:rsidR="00E47B40" w:rsidRPr="0029008C" w:rsidRDefault="00E47B40" w:rsidP="0029008C">
      <w:pPr>
        <w:spacing w:line="240" w:lineRule="exact"/>
        <w:rPr>
          <w:sz w:val="20"/>
          <w:szCs w:val="20"/>
        </w:rPr>
      </w:pPr>
      <w:r w:rsidRPr="0029008C">
        <w:rPr>
          <w:sz w:val="20"/>
          <w:szCs w:val="20"/>
        </w:rPr>
        <w:t>In artikel 9.55, eerste lid, wordt de zinsnede “, een universiteit, bedoeld in artikel 1.2, onder a of b of door de Open universiteit,” vervangen door: een universiteit als bedoeld in artikel 1.22, eerste lid.</w:t>
      </w:r>
    </w:p>
    <w:p w:rsidR="00E47B40" w:rsidRPr="0029008C" w:rsidRDefault="00E47B40" w:rsidP="0029008C">
      <w:pPr>
        <w:tabs>
          <w:tab w:val="left" w:pos="807"/>
        </w:tabs>
        <w:spacing w:line="240" w:lineRule="exact"/>
        <w:rPr>
          <w:sz w:val="20"/>
          <w:szCs w:val="20"/>
        </w:rPr>
      </w:pPr>
    </w:p>
    <w:p w:rsidR="00E47B40" w:rsidRPr="0029008C" w:rsidRDefault="00E47B40" w:rsidP="0029008C">
      <w:pPr>
        <w:tabs>
          <w:tab w:val="left" w:pos="807"/>
        </w:tabs>
        <w:spacing w:line="240" w:lineRule="exact"/>
        <w:rPr>
          <w:sz w:val="20"/>
          <w:szCs w:val="20"/>
        </w:rPr>
      </w:pPr>
    </w:p>
    <w:p w:rsidR="00E47B40" w:rsidRPr="0029008C" w:rsidRDefault="00F0516E" w:rsidP="0029008C">
      <w:pPr>
        <w:tabs>
          <w:tab w:val="left" w:pos="807"/>
        </w:tabs>
        <w:spacing w:line="240" w:lineRule="exact"/>
        <w:rPr>
          <w:sz w:val="20"/>
          <w:szCs w:val="20"/>
        </w:rPr>
      </w:pPr>
      <w:r w:rsidRPr="0029008C">
        <w:rPr>
          <w:sz w:val="20"/>
          <w:szCs w:val="20"/>
        </w:rPr>
        <w:t>AA</w:t>
      </w:r>
    </w:p>
    <w:p w:rsidR="00E47B40" w:rsidRPr="0029008C" w:rsidRDefault="00E47B40" w:rsidP="0029008C">
      <w:pPr>
        <w:tabs>
          <w:tab w:val="left" w:pos="807"/>
        </w:tabs>
        <w:spacing w:line="240" w:lineRule="exact"/>
        <w:rPr>
          <w:sz w:val="20"/>
          <w:szCs w:val="20"/>
        </w:rPr>
      </w:pPr>
    </w:p>
    <w:p w:rsidR="00E47B40" w:rsidRPr="0029008C" w:rsidRDefault="007A2A19" w:rsidP="0029008C">
      <w:pPr>
        <w:tabs>
          <w:tab w:val="left" w:pos="807"/>
        </w:tabs>
        <w:spacing w:line="240" w:lineRule="exact"/>
        <w:rPr>
          <w:sz w:val="20"/>
          <w:szCs w:val="20"/>
        </w:rPr>
      </w:pPr>
      <w:r w:rsidRPr="0029008C">
        <w:rPr>
          <w:sz w:val="20"/>
          <w:szCs w:val="20"/>
        </w:rPr>
        <w:t>In artikel 15.1, eerste lid, wordt de zinsnede “een instelling als bedoeld in artikel 1.2, onder a, c of d” vervangen door: een instelling als bedoeld in artikel 1.4, 1.5</w:t>
      </w:r>
      <w:r w:rsidR="00A33079" w:rsidRPr="0029008C">
        <w:rPr>
          <w:sz w:val="20"/>
          <w:szCs w:val="20"/>
        </w:rPr>
        <w:t xml:space="preserve"> </w:t>
      </w:r>
      <w:r w:rsidRPr="0029008C">
        <w:rPr>
          <w:sz w:val="20"/>
          <w:szCs w:val="20"/>
        </w:rPr>
        <w:t>of 1.8.</w:t>
      </w:r>
    </w:p>
    <w:p w:rsidR="007A2A19" w:rsidRPr="0029008C" w:rsidRDefault="007A2A19" w:rsidP="0029008C">
      <w:pPr>
        <w:tabs>
          <w:tab w:val="left" w:pos="807"/>
        </w:tabs>
        <w:spacing w:line="240" w:lineRule="exact"/>
        <w:rPr>
          <w:sz w:val="20"/>
          <w:szCs w:val="20"/>
        </w:rPr>
      </w:pPr>
    </w:p>
    <w:p w:rsidR="00E47B40" w:rsidRPr="0029008C" w:rsidRDefault="00E47B40" w:rsidP="0029008C">
      <w:pPr>
        <w:tabs>
          <w:tab w:val="left" w:pos="807"/>
        </w:tabs>
        <w:spacing w:line="240" w:lineRule="exact"/>
        <w:rPr>
          <w:sz w:val="20"/>
          <w:szCs w:val="20"/>
        </w:rPr>
      </w:pPr>
    </w:p>
    <w:p w:rsidR="00E47B40" w:rsidRPr="0029008C" w:rsidRDefault="00F0516E" w:rsidP="0029008C">
      <w:pPr>
        <w:tabs>
          <w:tab w:val="left" w:pos="807"/>
        </w:tabs>
        <w:spacing w:line="240" w:lineRule="exact"/>
        <w:rPr>
          <w:sz w:val="20"/>
          <w:szCs w:val="20"/>
        </w:rPr>
      </w:pPr>
      <w:r w:rsidRPr="0029008C">
        <w:rPr>
          <w:sz w:val="20"/>
          <w:szCs w:val="20"/>
        </w:rPr>
        <w:t>AB</w:t>
      </w:r>
    </w:p>
    <w:p w:rsidR="00E47B40" w:rsidRPr="0029008C" w:rsidRDefault="00E47B40" w:rsidP="0029008C">
      <w:pPr>
        <w:tabs>
          <w:tab w:val="left" w:pos="807"/>
        </w:tabs>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 xml:space="preserve">Artikel </w:t>
      </w:r>
      <w:r w:rsidR="00680BE9" w:rsidRPr="0029008C">
        <w:rPr>
          <w:sz w:val="20"/>
          <w:szCs w:val="20"/>
        </w:rPr>
        <w:t>15.</w:t>
      </w:r>
      <w:r w:rsidR="007E143D" w:rsidRPr="0029008C">
        <w:rPr>
          <w:sz w:val="20"/>
          <w:szCs w:val="20"/>
        </w:rPr>
        <w:t xml:space="preserve">6 vervalt. </w:t>
      </w:r>
    </w:p>
    <w:p w:rsidR="00707EF8" w:rsidRPr="0029008C" w:rsidRDefault="00707EF8" w:rsidP="0029008C">
      <w:pPr>
        <w:spacing w:line="240" w:lineRule="exact"/>
        <w:rPr>
          <w:color w:val="0070C0"/>
          <w:sz w:val="20"/>
          <w:szCs w:val="20"/>
        </w:rPr>
      </w:pPr>
    </w:p>
    <w:p w:rsidR="00160F4A" w:rsidRPr="0029008C" w:rsidRDefault="00160F4A" w:rsidP="0029008C">
      <w:pPr>
        <w:spacing w:line="240" w:lineRule="exact"/>
        <w:rPr>
          <w:sz w:val="20"/>
          <w:szCs w:val="20"/>
        </w:rPr>
      </w:pPr>
    </w:p>
    <w:p w:rsidR="007E143D" w:rsidRPr="0029008C" w:rsidRDefault="00F0516E" w:rsidP="0029008C">
      <w:pPr>
        <w:tabs>
          <w:tab w:val="left" w:pos="807"/>
        </w:tabs>
        <w:spacing w:line="240" w:lineRule="exact"/>
        <w:rPr>
          <w:sz w:val="20"/>
          <w:szCs w:val="20"/>
        </w:rPr>
      </w:pPr>
      <w:r w:rsidRPr="0029008C">
        <w:rPr>
          <w:sz w:val="20"/>
          <w:szCs w:val="20"/>
        </w:rPr>
        <w:t>AC</w:t>
      </w:r>
    </w:p>
    <w:p w:rsidR="007E143D" w:rsidRPr="0029008C" w:rsidRDefault="007E143D" w:rsidP="0029008C">
      <w:pPr>
        <w:tabs>
          <w:tab w:val="left" w:pos="807"/>
        </w:tabs>
        <w:spacing w:line="240" w:lineRule="exact"/>
        <w:rPr>
          <w:sz w:val="20"/>
          <w:szCs w:val="20"/>
        </w:rPr>
      </w:pPr>
    </w:p>
    <w:p w:rsidR="007E143D" w:rsidRPr="0029008C" w:rsidRDefault="007E143D" w:rsidP="0029008C">
      <w:pPr>
        <w:spacing w:line="240" w:lineRule="exact"/>
        <w:rPr>
          <w:sz w:val="20"/>
          <w:szCs w:val="20"/>
        </w:rPr>
      </w:pPr>
      <w:r w:rsidRPr="0029008C">
        <w:rPr>
          <w:sz w:val="20"/>
          <w:szCs w:val="20"/>
        </w:rPr>
        <w:t>Artikel 15.7 wordt vernummerd tot 15.6 en komt als volgt te luiden:</w:t>
      </w:r>
    </w:p>
    <w:p w:rsidR="007E143D" w:rsidRPr="0029008C" w:rsidRDefault="007E143D" w:rsidP="0029008C">
      <w:pPr>
        <w:spacing w:line="240" w:lineRule="exact"/>
        <w:rPr>
          <w:sz w:val="20"/>
          <w:szCs w:val="20"/>
        </w:rPr>
      </w:pPr>
    </w:p>
    <w:p w:rsidR="007E143D" w:rsidRPr="0029008C" w:rsidRDefault="0069336A" w:rsidP="0029008C">
      <w:pPr>
        <w:spacing w:line="240" w:lineRule="exact"/>
        <w:rPr>
          <w:sz w:val="20"/>
          <w:szCs w:val="20"/>
        </w:rPr>
      </w:pPr>
      <w:r w:rsidRPr="0029008C">
        <w:rPr>
          <w:b/>
          <w:sz w:val="20"/>
          <w:szCs w:val="20"/>
        </w:rPr>
        <w:t xml:space="preserve">Artikel 15.6. </w:t>
      </w:r>
      <w:r w:rsidR="007E143D" w:rsidRPr="0029008C">
        <w:rPr>
          <w:b/>
          <w:sz w:val="20"/>
          <w:szCs w:val="20"/>
        </w:rPr>
        <w:t>Karakter strafbare feiten</w:t>
      </w:r>
    </w:p>
    <w:p w:rsidR="007E143D" w:rsidRPr="0029008C" w:rsidRDefault="007E143D" w:rsidP="0029008C">
      <w:pPr>
        <w:spacing w:line="240" w:lineRule="exact"/>
        <w:rPr>
          <w:sz w:val="20"/>
          <w:szCs w:val="20"/>
        </w:rPr>
      </w:pPr>
      <w:r w:rsidRPr="0029008C">
        <w:rPr>
          <w:sz w:val="20"/>
          <w:szCs w:val="20"/>
        </w:rPr>
        <w:t>De in de artikelen 15.3, 15.4 en 15.5 strafbaar gestelde feiten zijn overtredingen.</w:t>
      </w:r>
    </w:p>
    <w:p w:rsidR="007E143D" w:rsidRPr="0029008C" w:rsidRDefault="007E143D" w:rsidP="0029008C">
      <w:pPr>
        <w:spacing w:line="240" w:lineRule="exact"/>
        <w:rPr>
          <w:color w:val="0070C0"/>
          <w:sz w:val="20"/>
          <w:szCs w:val="20"/>
        </w:rPr>
      </w:pPr>
    </w:p>
    <w:p w:rsidR="007E143D" w:rsidRPr="0029008C" w:rsidRDefault="007E143D" w:rsidP="0029008C">
      <w:pPr>
        <w:spacing w:line="240" w:lineRule="exact"/>
        <w:rPr>
          <w:sz w:val="20"/>
          <w:szCs w:val="20"/>
        </w:rPr>
      </w:pPr>
    </w:p>
    <w:p w:rsidR="00160F4A" w:rsidRPr="0029008C" w:rsidRDefault="00F0516E" w:rsidP="0029008C">
      <w:pPr>
        <w:spacing w:line="240" w:lineRule="exact"/>
        <w:rPr>
          <w:sz w:val="20"/>
          <w:szCs w:val="20"/>
        </w:rPr>
      </w:pPr>
      <w:r w:rsidRPr="0029008C">
        <w:rPr>
          <w:sz w:val="20"/>
          <w:szCs w:val="20"/>
        </w:rPr>
        <w:t>AD</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Artikel 15.7 komt als volgt te luiden:</w:t>
      </w:r>
    </w:p>
    <w:p w:rsidR="00160F4A" w:rsidRPr="0029008C" w:rsidRDefault="00160F4A" w:rsidP="0029008C">
      <w:pPr>
        <w:spacing w:line="240" w:lineRule="exact"/>
        <w:rPr>
          <w:sz w:val="20"/>
          <w:szCs w:val="20"/>
        </w:rPr>
      </w:pPr>
    </w:p>
    <w:p w:rsidR="00160F4A" w:rsidRPr="0029008C" w:rsidRDefault="00160F4A" w:rsidP="0029008C">
      <w:pPr>
        <w:spacing w:line="240" w:lineRule="exact"/>
        <w:rPr>
          <w:b/>
          <w:sz w:val="20"/>
          <w:szCs w:val="20"/>
        </w:rPr>
      </w:pPr>
      <w:r w:rsidRPr="0029008C">
        <w:rPr>
          <w:b/>
          <w:sz w:val="20"/>
          <w:szCs w:val="20"/>
        </w:rPr>
        <w:t>Artikel 15.7</w:t>
      </w:r>
      <w:r w:rsidR="00A94A5E" w:rsidRPr="0029008C">
        <w:rPr>
          <w:b/>
          <w:sz w:val="20"/>
          <w:szCs w:val="20"/>
        </w:rPr>
        <w:t>.</w:t>
      </w:r>
      <w:r w:rsidR="0069336A" w:rsidRPr="0029008C">
        <w:rPr>
          <w:b/>
          <w:sz w:val="20"/>
          <w:szCs w:val="20"/>
        </w:rPr>
        <w:tab/>
      </w:r>
      <w:r w:rsidR="00707EF8" w:rsidRPr="0029008C">
        <w:rPr>
          <w:b/>
          <w:sz w:val="20"/>
          <w:szCs w:val="20"/>
        </w:rPr>
        <w:t>N</w:t>
      </w:r>
      <w:r w:rsidRPr="0029008C">
        <w:rPr>
          <w:b/>
          <w:sz w:val="20"/>
          <w:szCs w:val="20"/>
        </w:rPr>
        <w:t>iet-gerechtigde verlening graden</w:t>
      </w:r>
      <w:r w:rsidR="00707EF8" w:rsidRPr="0029008C">
        <w:rPr>
          <w:b/>
          <w:sz w:val="20"/>
          <w:szCs w:val="20"/>
        </w:rPr>
        <w:t xml:space="preserve"> en titels</w:t>
      </w:r>
    </w:p>
    <w:p w:rsidR="00160F4A" w:rsidRPr="0029008C" w:rsidRDefault="00160F4A" w:rsidP="0029008C">
      <w:pPr>
        <w:spacing w:line="240" w:lineRule="exact"/>
        <w:rPr>
          <w:sz w:val="20"/>
          <w:szCs w:val="20"/>
        </w:rPr>
      </w:pPr>
      <w:r w:rsidRPr="0029008C">
        <w:rPr>
          <w:sz w:val="20"/>
          <w:szCs w:val="20"/>
        </w:rPr>
        <w:t>1. Het is verboden graden te verlenen, tenzij:</w:t>
      </w:r>
    </w:p>
    <w:p w:rsidR="00160F4A" w:rsidRPr="0029008C" w:rsidRDefault="00160F4A" w:rsidP="0029008C">
      <w:pPr>
        <w:spacing w:line="240" w:lineRule="exact"/>
        <w:rPr>
          <w:sz w:val="20"/>
          <w:szCs w:val="20"/>
        </w:rPr>
      </w:pPr>
      <w:r w:rsidRPr="0029008C">
        <w:rPr>
          <w:sz w:val="20"/>
          <w:szCs w:val="20"/>
        </w:rPr>
        <w:t>a. op grond van artikel 5a.9 een accreditatiebesluit van kracht is voor de opleiding waaraan de graad is verbonden, of</w:t>
      </w:r>
    </w:p>
    <w:p w:rsidR="00160F4A" w:rsidRPr="0029008C" w:rsidRDefault="00160F4A" w:rsidP="0029008C">
      <w:pPr>
        <w:spacing w:line="240" w:lineRule="exact"/>
        <w:rPr>
          <w:sz w:val="20"/>
          <w:szCs w:val="20"/>
        </w:rPr>
      </w:pPr>
      <w:r w:rsidRPr="0029008C">
        <w:rPr>
          <w:sz w:val="20"/>
          <w:szCs w:val="20"/>
        </w:rPr>
        <w:t>b. op grond van artikel 5a.11 het besluit van kracht is dat de opleiding waaraan de graad is verbonden een toets nieuwe opleiding met positief gevolg heeft ondergaan, of</w:t>
      </w:r>
    </w:p>
    <w:p w:rsidR="00160F4A" w:rsidRPr="0029008C" w:rsidRDefault="00160F4A" w:rsidP="0029008C">
      <w:pPr>
        <w:spacing w:line="240" w:lineRule="exact"/>
        <w:rPr>
          <w:sz w:val="20"/>
          <w:szCs w:val="20"/>
        </w:rPr>
      </w:pPr>
      <w:r w:rsidRPr="0029008C">
        <w:rPr>
          <w:sz w:val="20"/>
          <w:szCs w:val="20"/>
        </w:rPr>
        <w:t>c. toepassing is gegeven aan artikel 5a.12, eerste, vierde, vijfde of zesde lid, of artikel 5a.15, of</w:t>
      </w:r>
    </w:p>
    <w:p w:rsidR="00160F4A" w:rsidRPr="0029008C" w:rsidRDefault="00160F4A" w:rsidP="0029008C">
      <w:pPr>
        <w:spacing w:line="240" w:lineRule="exact"/>
        <w:rPr>
          <w:sz w:val="20"/>
          <w:szCs w:val="20"/>
        </w:rPr>
      </w:pPr>
      <w:r w:rsidRPr="0029008C">
        <w:rPr>
          <w:sz w:val="20"/>
          <w:szCs w:val="20"/>
        </w:rPr>
        <w:t xml:space="preserve">d. de graad wordt verleend op grond van een buitenlandse </w:t>
      </w:r>
      <w:r w:rsidR="006C1FEC" w:rsidRPr="0029008C">
        <w:rPr>
          <w:sz w:val="20"/>
          <w:szCs w:val="20"/>
        </w:rPr>
        <w:t xml:space="preserve">wettelijke </w:t>
      </w:r>
      <w:r w:rsidRPr="0029008C">
        <w:rPr>
          <w:sz w:val="20"/>
          <w:szCs w:val="20"/>
        </w:rPr>
        <w:t>regeling en zowel bij het aantrekken van studenten als bij de graadverlening kenbaar is gemaakt tot welke graad de opleiding leidt en op grond van welke buitenlandse regeling de graad wordt verleend.</w:t>
      </w:r>
    </w:p>
    <w:p w:rsidR="00707EF8" w:rsidRPr="0029008C" w:rsidRDefault="00707EF8" w:rsidP="0029008C">
      <w:pPr>
        <w:spacing w:line="240" w:lineRule="exact"/>
        <w:rPr>
          <w:sz w:val="20"/>
          <w:szCs w:val="20"/>
        </w:rPr>
      </w:pPr>
      <w:r w:rsidRPr="0029008C">
        <w:rPr>
          <w:sz w:val="20"/>
          <w:szCs w:val="20"/>
        </w:rPr>
        <w:t>2. Het is verboden titels, genoemd in de artikelen 7.20, 7.22, tweede lid, en 7a.5, te verlenen.</w:t>
      </w:r>
    </w:p>
    <w:p w:rsidR="00160F4A" w:rsidRPr="0029008C" w:rsidRDefault="00707EF8" w:rsidP="0029008C">
      <w:pPr>
        <w:spacing w:line="240" w:lineRule="exact"/>
        <w:rPr>
          <w:sz w:val="20"/>
          <w:szCs w:val="20"/>
        </w:rPr>
      </w:pPr>
      <w:r w:rsidRPr="0029008C">
        <w:rPr>
          <w:rFonts w:cs="Arial"/>
          <w:sz w:val="20"/>
          <w:szCs w:val="20"/>
        </w:rPr>
        <w:t>3</w:t>
      </w:r>
      <w:r w:rsidR="0072645B" w:rsidRPr="0029008C">
        <w:rPr>
          <w:sz w:val="20"/>
          <w:szCs w:val="20"/>
        </w:rPr>
        <w:t>. Onze</w:t>
      </w:r>
      <w:r w:rsidR="00CC4BA3" w:rsidRPr="0029008C">
        <w:rPr>
          <w:sz w:val="20"/>
          <w:szCs w:val="20"/>
        </w:rPr>
        <w:t xml:space="preserve"> M</w:t>
      </w:r>
      <w:r w:rsidR="00160F4A" w:rsidRPr="0029008C">
        <w:rPr>
          <w:sz w:val="20"/>
          <w:szCs w:val="20"/>
        </w:rPr>
        <w:t xml:space="preserve">inister kan een bestuurlijke boete opleggen aan degene die in strijd met het eerste </w:t>
      </w:r>
      <w:r w:rsidRPr="0029008C">
        <w:rPr>
          <w:sz w:val="20"/>
          <w:szCs w:val="20"/>
        </w:rPr>
        <w:t xml:space="preserve">of tweede </w:t>
      </w:r>
      <w:r w:rsidR="00160F4A" w:rsidRPr="0029008C">
        <w:rPr>
          <w:sz w:val="20"/>
          <w:szCs w:val="20"/>
        </w:rPr>
        <w:t xml:space="preserve">lid handelt. </w:t>
      </w:r>
    </w:p>
    <w:p w:rsidR="000B3FC6" w:rsidRPr="0029008C" w:rsidRDefault="000B3FC6" w:rsidP="0029008C">
      <w:pPr>
        <w:spacing w:line="240" w:lineRule="exact"/>
        <w:rPr>
          <w:sz w:val="20"/>
          <w:szCs w:val="20"/>
        </w:rPr>
      </w:pPr>
    </w:p>
    <w:p w:rsidR="00E47C1A" w:rsidRPr="0029008C" w:rsidRDefault="00E47C1A" w:rsidP="0029008C">
      <w:pPr>
        <w:spacing w:line="240" w:lineRule="exact"/>
        <w:rPr>
          <w:sz w:val="20"/>
          <w:szCs w:val="20"/>
        </w:rPr>
      </w:pPr>
    </w:p>
    <w:p w:rsidR="00160F4A" w:rsidRPr="0029008C" w:rsidRDefault="00F0516E" w:rsidP="0029008C">
      <w:pPr>
        <w:spacing w:line="240" w:lineRule="exact"/>
        <w:rPr>
          <w:sz w:val="20"/>
          <w:szCs w:val="20"/>
        </w:rPr>
      </w:pPr>
      <w:r w:rsidRPr="0029008C">
        <w:rPr>
          <w:sz w:val="20"/>
          <w:szCs w:val="20"/>
        </w:rPr>
        <w:t>AE</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Na artikel 15.7 worden twee artikelen ingevoegd, luidende:</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b/>
          <w:sz w:val="20"/>
          <w:szCs w:val="20"/>
        </w:rPr>
        <w:t>Artikel 15.8</w:t>
      </w:r>
      <w:r w:rsidR="00A94A5E" w:rsidRPr="0029008C">
        <w:rPr>
          <w:b/>
          <w:sz w:val="20"/>
          <w:szCs w:val="20"/>
        </w:rPr>
        <w:t>.</w:t>
      </w:r>
      <w:r w:rsidRPr="0029008C">
        <w:rPr>
          <w:b/>
          <w:sz w:val="20"/>
          <w:szCs w:val="20"/>
        </w:rPr>
        <w:tab/>
      </w:r>
      <w:r w:rsidR="00070B44" w:rsidRPr="0029008C">
        <w:rPr>
          <w:b/>
          <w:sz w:val="20"/>
          <w:szCs w:val="20"/>
        </w:rPr>
        <w:t>Niet-gerechtigd voeren naam universiteit of hogeschool of niet voldoen aan informatieplicht</w:t>
      </w:r>
    </w:p>
    <w:p w:rsidR="00160F4A" w:rsidRPr="0029008C" w:rsidRDefault="00CC4BA3" w:rsidP="0029008C">
      <w:pPr>
        <w:spacing w:line="240" w:lineRule="exact"/>
        <w:rPr>
          <w:sz w:val="20"/>
          <w:szCs w:val="20"/>
        </w:rPr>
      </w:pPr>
      <w:r w:rsidRPr="0029008C">
        <w:rPr>
          <w:sz w:val="20"/>
          <w:szCs w:val="20"/>
        </w:rPr>
        <w:t>Onze M</w:t>
      </w:r>
      <w:r w:rsidR="00160F4A" w:rsidRPr="0029008C">
        <w:rPr>
          <w:sz w:val="20"/>
          <w:szCs w:val="20"/>
        </w:rPr>
        <w:t>inister kan een bestuurlijke boete opleggen aan de natuurlijke persoon of rechtspersoon die ha</w:t>
      </w:r>
      <w:r w:rsidR="00A64337" w:rsidRPr="0029008C">
        <w:rPr>
          <w:sz w:val="20"/>
          <w:szCs w:val="20"/>
        </w:rPr>
        <w:t>ndelt in strijd met artikel 1.22</w:t>
      </w:r>
      <w:r w:rsidR="00393D9B" w:rsidRPr="0029008C">
        <w:rPr>
          <w:sz w:val="20"/>
          <w:szCs w:val="20"/>
        </w:rPr>
        <w:t xml:space="preserve">, </w:t>
      </w:r>
      <w:r w:rsidR="00160F4A" w:rsidRPr="0029008C">
        <w:rPr>
          <w:sz w:val="20"/>
          <w:szCs w:val="20"/>
        </w:rPr>
        <w:t>1.</w:t>
      </w:r>
      <w:r w:rsidR="00A64337" w:rsidRPr="0029008C">
        <w:rPr>
          <w:sz w:val="20"/>
          <w:szCs w:val="20"/>
        </w:rPr>
        <w:t>23</w:t>
      </w:r>
      <w:r w:rsidR="00393D9B" w:rsidRPr="0029008C">
        <w:rPr>
          <w:sz w:val="20"/>
          <w:szCs w:val="20"/>
        </w:rPr>
        <w:t xml:space="preserve"> of 7.15</w:t>
      </w:r>
      <w:r w:rsidR="00160F4A" w:rsidRPr="0029008C">
        <w:rPr>
          <w:sz w:val="20"/>
          <w:szCs w:val="20"/>
        </w:rPr>
        <w:t>.</w:t>
      </w:r>
    </w:p>
    <w:p w:rsidR="000810E3" w:rsidRPr="0029008C" w:rsidRDefault="000810E3" w:rsidP="0029008C">
      <w:pPr>
        <w:spacing w:line="240" w:lineRule="exact"/>
        <w:rPr>
          <w:sz w:val="20"/>
          <w:szCs w:val="20"/>
        </w:rPr>
      </w:pPr>
    </w:p>
    <w:p w:rsidR="00160F4A" w:rsidRPr="0029008C" w:rsidRDefault="00160F4A" w:rsidP="0029008C">
      <w:pPr>
        <w:spacing w:line="240" w:lineRule="exact"/>
        <w:rPr>
          <w:sz w:val="20"/>
          <w:szCs w:val="20"/>
        </w:rPr>
      </w:pPr>
      <w:r w:rsidRPr="0029008C">
        <w:rPr>
          <w:b/>
          <w:sz w:val="20"/>
          <w:szCs w:val="20"/>
        </w:rPr>
        <w:t>Artikel 15.9</w:t>
      </w:r>
      <w:r w:rsidR="00A94A5E" w:rsidRPr="0029008C">
        <w:rPr>
          <w:b/>
          <w:sz w:val="20"/>
          <w:szCs w:val="20"/>
        </w:rPr>
        <w:t>.</w:t>
      </w:r>
      <w:r w:rsidR="0069336A" w:rsidRPr="0029008C">
        <w:rPr>
          <w:b/>
          <w:sz w:val="20"/>
          <w:szCs w:val="20"/>
        </w:rPr>
        <w:t xml:space="preserve"> </w:t>
      </w:r>
      <w:r w:rsidR="000F5A3D" w:rsidRPr="0029008C">
        <w:rPr>
          <w:b/>
          <w:sz w:val="20"/>
          <w:szCs w:val="20"/>
        </w:rPr>
        <w:t>H</w:t>
      </w:r>
      <w:r w:rsidR="00513F5A" w:rsidRPr="0029008C">
        <w:rPr>
          <w:b/>
          <w:sz w:val="20"/>
          <w:szCs w:val="20"/>
        </w:rPr>
        <w:t>oogte bestuurlijke boete</w:t>
      </w:r>
    </w:p>
    <w:p w:rsidR="00160F4A" w:rsidRPr="0029008C" w:rsidRDefault="00160F4A" w:rsidP="0029008C">
      <w:pPr>
        <w:spacing w:line="240" w:lineRule="exact"/>
        <w:rPr>
          <w:sz w:val="20"/>
          <w:szCs w:val="20"/>
        </w:rPr>
      </w:pPr>
      <w:r w:rsidRPr="0029008C">
        <w:rPr>
          <w:sz w:val="20"/>
          <w:szCs w:val="20"/>
        </w:rPr>
        <w:t xml:space="preserve">De bestuurlijke boete </w:t>
      </w:r>
      <w:r w:rsidR="00F81B6A" w:rsidRPr="0029008C">
        <w:rPr>
          <w:sz w:val="20"/>
          <w:szCs w:val="20"/>
        </w:rPr>
        <w:t xml:space="preserve">die op grond van artikel 15.7 en artikel 15.8 </w:t>
      </w:r>
      <w:r w:rsidR="000F5A3D" w:rsidRPr="0029008C">
        <w:rPr>
          <w:sz w:val="20"/>
          <w:szCs w:val="20"/>
        </w:rPr>
        <w:t>kan worden</w:t>
      </w:r>
      <w:r w:rsidR="00F81B6A" w:rsidRPr="0029008C">
        <w:rPr>
          <w:sz w:val="20"/>
          <w:szCs w:val="20"/>
        </w:rPr>
        <w:t xml:space="preserve"> opgelegd, </w:t>
      </w:r>
      <w:r w:rsidRPr="0029008C">
        <w:rPr>
          <w:sz w:val="20"/>
          <w:szCs w:val="20"/>
        </w:rPr>
        <w:t>bedraagt ten hoogste het bedrag dat is vastgesteld voor de zesde categorie, bedoeld in artikel 23, vierde lid, van het Wetboek van Strafrecht, respectievelijk artikel 27, vierde lid, van het Wetboek van Strafrecht BES of, indien dat meer is, ten hoogste 10% van de omzet van de onderneming, onderscheidenlijk, indien de overtreding door een ondernemersvereniging is begaan, van de gezamenlijke omzet van de ondernemingen die van de vereniging deel uitmaken, in het boekjaar voorafgaande aan de beschikking waarin de bestuurlijke boete wordt opgelegd.</w:t>
      </w:r>
    </w:p>
    <w:p w:rsidR="008709A0" w:rsidRPr="0029008C" w:rsidRDefault="008709A0" w:rsidP="0029008C">
      <w:pPr>
        <w:spacing w:line="240" w:lineRule="exact"/>
        <w:rPr>
          <w:b/>
          <w:sz w:val="20"/>
          <w:szCs w:val="20"/>
        </w:rPr>
      </w:pPr>
    </w:p>
    <w:p w:rsidR="005D7BF5" w:rsidRPr="0029008C" w:rsidRDefault="005D7BF5" w:rsidP="0029008C">
      <w:pPr>
        <w:spacing w:line="240" w:lineRule="exact"/>
        <w:rPr>
          <w:b/>
          <w:sz w:val="20"/>
          <w:szCs w:val="20"/>
        </w:rPr>
      </w:pPr>
    </w:p>
    <w:p w:rsidR="00160F4A" w:rsidRPr="0029008C" w:rsidRDefault="00160F4A" w:rsidP="0029008C">
      <w:pPr>
        <w:spacing w:line="240" w:lineRule="exact"/>
        <w:rPr>
          <w:sz w:val="20"/>
          <w:szCs w:val="20"/>
        </w:rPr>
      </w:pPr>
      <w:r w:rsidRPr="0029008C">
        <w:rPr>
          <w:b/>
          <w:sz w:val="20"/>
          <w:szCs w:val="20"/>
        </w:rPr>
        <w:t>ARTIKEL II</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De Wet op het onderwijstoezicht wordt als volgt gewijzigd:</w:t>
      </w:r>
    </w:p>
    <w:p w:rsidR="00AD6C45" w:rsidRPr="0029008C" w:rsidRDefault="00AD6C45"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Artikel 3, derde lid, onder e, komt als volgt te luiden:</w:t>
      </w:r>
    </w:p>
    <w:p w:rsidR="00AD6C45" w:rsidRPr="0029008C" w:rsidRDefault="00AD6C45" w:rsidP="0029008C">
      <w:pPr>
        <w:spacing w:line="240" w:lineRule="exact"/>
        <w:rPr>
          <w:sz w:val="20"/>
          <w:szCs w:val="20"/>
        </w:rPr>
      </w:pPr>
    </w:p>
    <w:p w:rsidR="000A441D" w:rsidRPr="0029008C" w:rsidRDefault="00160F4A" w:rsidP="0029008C">
      <w:pPr>
        <w:spacing w:line="240" w:lineRule="exact"/>
        <w:rPr>
          <w:sz w:val="20"/>
          <w:szCs w:val="20"/>
        </w:rPr>
      </w:pPr>
      <w:r w:rsidRPr="0029008C">
        <w:rPr>
          <w:sz w:val="20"/>
          <w:szCs w:val="20"/>
        </w:rPr>
        <w:t xml:space="preserve">e. de bestuurlijke boete op te leggen, bedoeld in artikel 27 van de Leerplichtwet 1969 en in artikel </w:t>
      </w:r>
      <w:r w:rsidR="00CB3DD8" w:rsidRPr="0029008C">
        <w:rPr>
          <w:sz w:val="20"/>
          <w:szCs w:val="20"/>
        </w:rPr>
        <w:t xml:space="preserve">15.7 tot en met 15.9 </w:t>
      </w:r>
      <w:r w:rsidRPr="0029008C">
        <w:rPr>
          <w:sz w:val="20"/>
          <w:szCs w:val="20"/>
        </w:rPr>
        <w:t>van de Wet op het hoger onderwijs en wetenschappelijk onderzoek; of</w:t>
      </w:r>
    </w:p>
    <w:p w:rsidR="000A441D" w:rsidRPr="0029008C" w:rsidRDefault="000A441D" w:rsidP="0029008C">
      <w:pPr>
        <w:spacing w:line="240" w:lineRule="exact"/>
        <w:rPr>
          <w:sz w:val="20"/>
          <w:szCs w:val="20"/>
        </w:rPr>
      </w:pPr>
    </w:p>
    <w:p w:rsidR="000A441D" w:rsidRPr="0029008C" w:rsidRDefault="000A441D" w:rsidP="0029008C">
      <w:pPr>
        <w:spacing w:line="240" w:lineRule="exact"/>
        <w:rPr>
          <w:sz w:val="20"/>
          <w:szCs w:val="20"/>
        </w:rPr>
      </w:pPr>
    </w:p>
    <w:p w:rsidR="00160F4A" w:rsidRPr="0029008C" w:rsidRDefault="00160F4A" w:rsidP="0029008C">
      <w:pPr>
        <w:spacing w:line="240" w:lineRule="exact"/>
        <w:rPr>
          <w:b/>
          <w:sz w:val="20"/>
          <w:szCs w:val="20"/>
        </w:rPr>
      </w:pPr>
      <w:r w:rsidRPr="0029008C">
        <w:rPr>
          <w:b/>
          <w:sz w:val="20"/>
          <w:szCs w:val="20"/>
        </w:rPr>
        <w:t>ARTIKEL III</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Het Wet</w:t>
      </w:r>
      <w:r w:rsidR="00093B02" w:rsidRPr="0029008C">
        <w:rPr>
          <w:sz w:val="20"/>
          <w:szCs w:val="20"/>
        </w:rPr>
        <w:t xml:space="preserve">boek van Strafrecht </w:t>
      </w:r>
      <w:r w:rsidRPr="0029008C">
        <w:rPr>
          <w:sz w:val="20"/>
          <w:szCs w:val="20"/>
        </w:rPr>
        <w:t>wordt als volgt gewijzigd:</w:t>
      </w:r>
    </w:p>
    <w:p w:rsidR="00160F4A" w:rsidRPr="0029008C" w:rsidRDefault="00160F4A" w:rsidP="0029008C">
      <w:pPr>
        <w:spacing w:line="240" w:lineRule="exact"/>
        <w:rPr>
          <w:sz w:val="20"/>
          <w:szCs w:val="20"/>
        </w:rPr>
      </w:pPr>
    </w:p>
    <w:p w:rsidR="00160F4A" w:rsidRPr="0029008C" w:rsidRDefault="00093B02" w:rsidP="0029008C">
      <w:pPr>
        <w:spacing w:line="240" w:lineRule="exact"/>
        <w:rPr>
          <w:sz w:val="20"/>
          <w:szCs w:val="20"/>
        </w:rPr>
      </w:pPr>
      <w:r w:rsidRPr="0029008C">
        <w:rPr>
          <w:sz w:val="20"/>
          <w:szCs w:val="20"/>
        </w:rPr>
        <w:t>Artikel 435, derde lid, komt als volgt te luiden:</w:t>
      </w:r>
    </w:p>
    <w:p w:rsidR="00093B02" w:rsidRPr="0029008C" w:rsidRDefault="00093B02" w:rsidP="0029008C">
      <w:pPr>
        <w:spacing w:line="240" w:lineRule="exact"/>
        <w:rPr>
          <w:sz w:val="20"/>
          <w:szCs w:val="20"/>
        </w:rPr>
      </w:pPr>
    </w:p>
    <w:p w:rsidR="00093B02" w:rsidRPr="0029008C" w:rsidRDefault="00093B02" w:rsidP="0029008C">
      <w:pPr>
        <w:spacing w:line="240" w:lineRule="exact"/>
        <w:rPr>
          <w:sz w:val="20"/>
          <w:szCs w:val="20"/>
        </w:rPr>
      </w:pPr>
      <w:r w:rsidRPr="0029008C">
        <w:rPr>
          <w:sz w:val="20"/>
          <w:szCs w:val="20"/>
        </w:rPr>
        <w:t xml:space="preserve">hij die zonder daartoe gerechtigd te zijn de titel van advocaat of gerechtsdeurwaarder voert, dan wel een titel </w:t>
      </w:r>
      <w:r w:rsidR="00040196" w:rsidRPr="0029008C">
        <w:rPr>
          <w:sz w:val="20"/>
          <w:szCs w:val="20"/>
        </w:rPr>
        <w:t xml:space="preserve">of </w:t>
      </w:r>
      <w:r w:rsidRPr="0029008C">
        <w:rPr>
          <w:sz w:val="20"/>
          <w:szCs w:val="20"/>
        </w:rPr>
        <w:t xml:space="preserve">graad </w:t>
      </w:r>
      <w:r w:rsidR="00040196" w:rsidRPr="0029008C">
        <w:rPr>
          <w:sz w:val="20"/>
          <w:szCs w:val="20"/>
        </w:rPr>
        <w:t xml:space="preserve">in de zin van </w:t>
      </w:r>
      <w:r w:rsidRPr="0029008C">
        <w:rPr>
          <w:sz w:val="20"/>
          <w:szCs w:val="20"/>
        </w:rPr>
        <w:t>de Wet op het hoger onderwijs en wetenschappelijk onderzoek</w:t>
      </w:r>
      <w:r w:rsidR="00AD6C45" w:rsidRPr="0029008C">
        <w:rPr>
          <w:sz w:val="20"/>
          <w:szCs w:val="20"/>
        </w:rPr>
        <w:t>;</w:t>
      </w:r>
    </w:p>
    <w:p w:rsidR="00160F4A" w:rsidRPr="0029008C" w:rsidRDefault="00160F4A" w:rsidP="0029008C">
      <w:pPr>
        <w:spacing w:line="240" w:lineRule="exact"/>
        <w:rPr>
          <w:sz w:val="20"/>
          <w:szCs w:val="20"/>
        </w:rPr>
      </w:pPr>
    </w:p>
    <w:p w:rsidR="00D81051" w:rsidRPr="0029008C" w:rsidRDefault="00D81051" w:rsidP="0029008C">
      <w:pPr>
        <w:spacing w:line="240" w:lineRule="exact"/>
        <w:rPr>
          <w:b/>
          <w:sz w:val="20"/>
          <w:szCs w:val="20"/>
        </w:rPr>
      </w:pPr>
    </w:p>
    <w:p w:rsidR="000A441D" w:rsidRPr="0029008C" w:rsidRDefault="000A441D" w:rsidP="0029008C">
      <w:pPr>
        <w:spacing w:line="240" w:lineRule="exact"/>
        <w:rPr>
          <w:b/>
          <w:sz w:val="20"/>
          <w:szCs w:val="20"/>
        </w:rPr>
      </w:pPr>
      <w:r w:rsidRPr="0029008C">
        <w:rPr>
          <w:b/>
          <w:sz w:val="20"/>
          <w:szCs w:val="20"/>
        </w:rPr>
        <w:t>ARTIKEL IV</w:t>
      </w:r>
      <w:r w:rsidR="00D85E8C" w:rsidRPr="0029008C">
        <w:rPr>
          <w:b/>
          <w:sz w:val="20"/>
          <w:szCs w:val="20"/>
        </w:rPr>
        <w:t xml:space="preserve"> </w:t>
      </w:r>
    </w:p>
    <w:p w:rsidR="00160F4A" w:rsidRPr="0029008C" w:rsidRDefault="00160F4A" w:rsidP="0029008C">
      <w:pPr>
        <w:spacing w:line="240" w:lineRule="exact"/>
        <w:rPr>
          <w:b/>
          <w:sz w:val="20"/>
          <w:szCs w:val="20"/>
        </w:rPr>
      </w:pPr>
    </w:p>
    <w:p w:rsidR="000A441D" w:rsidRPr="0029008C" w:rsidRDefault="000A441D" w:rsidP="0029008C">
      <w:pPr>
        <w:spacing w:line="240" w:lineRule="exact"/>
        <w:rPr>
          <w:sz w:val="20"/>
          <w:szCs w:val="20"/>
        </w:rPr>
      </w:pPr>
      <w:r w:rsidRPr="0029008C">
        <w:rPr>
          <w:sz w:val="20"/>
          <w:szCs w:val="20"/>
        </w:rPr>
        <w:t>Indien het op 6 februari 2014 ingediende voorstel van wet van de leden Bisschop, Van Meenen en Rog tot wijziging van de Wet op het primair onderwijs, de Wet primair onderwijs BES, de Wet op de expertisecentra, de Wet op het voortgezet onderwijs, de Wet voortgezet onderwijs BES en de Wet op het onderwijstoezicht in verband met een doeltreffender regeling van het onderwijstoezicht (</w:t>
      </w:r>
      <w:r w:rsidR="00D85E8C" w:rsidRPr="0029008C">
        <w:rPr>
          <w:sz w:val="20"/>
          <w:szCs w:val="20"/>
        </w:rPr>
        <w:t>Kamerstukken II</w:t>
      </w:r>
      <w:r w:rsidRPr="0029008C">
        <w:rPr>
          <w:sz w:val="20"/>
          <w:szCs w:val="20"/>
        </w:rPr>
        <w:t xml:space="preserve"> </w:t>
      </w:r>
      <w:r w:rsidR="00D85E8C" w:rsidRPr="0029008C">
        <w:rPr>
          <w:sz w:val="20"/>
          <w:szCs w:val="20"/>
        </w:rPr>
        <w:t xml:space="preserve">2014/15, </w:t>
      </w:r>
      <w:r w:rsidRPr="0029008C">
        <w:rPr>
          <w:sz w:val="20"/>
          <w:szCs w:val="20"/>
        </w:rPr>
        <w:t>33 862), tot wet is verheven, en artikel VI, onderdeel B van die wet eerder in werking is getreden dan, onderscheidenlijk op dezelfde datum in werking treedt als artikel II van</w:t>
      </w:r>
      <w:r w:rsidR="00D85E8C" w:rsidRPr="0029008C">
        <w:rPr>
          <w:sz w:val="20"/>
          <w:szCs w:val="20"/>
        </w:rPr>
        <w:t xml:space="preserve"> deze wet, word</w:t>
      </w:r>
      <w:r w:rsidRPr="0029008C">
        <w:rPr>
          <w:sz w:val="20"/>
          <w:szCs w:val="20"/>
        </w:rPr>
        <w:t>t artikel II van d</w:t>
      </w:r>
      <w:r w:rsidR="00D85E8C" w:rsidRPr="0029008C">
        <w:rPr>
          <w:sz w:val="20"/>
          <w:szCs w:val="20"/>
        </w:rPr>
        <w:t xml:space="preserve">eze wet als volgt gewijzigd: </w:t>
      </w:r>
    </w:p>
    <w:p w:rsidR="00D85E8C" w:rsidRPr="0029008C" w:rsidRDefault="00D85E8C" w:rsidP="0029008C">
      <w:pPr>
        <w:spacing w:line="240" w:lineRule="exact"/>
        <w:rPr>
          <w:sz w:val="20"/>
          <w:szCs w:val="20"/>
        </w:rPr>
      </w:pPr>
    </w:p>
    <w:p w:rsidR="00D85E8C" w:rsidRPr="0029008C" w:rsidRDefault="00D85E8C" w:rsidP="0029008C">
      <w:pPr>
        <w:spacing w:line="240" w:lineRule="exact"/>
        <w:rPr>
          <w:sz w:val="20"/>
          <w:szCs w:val="20"/>
        </w:rPr>
      </w:pPr>
      <w:r w:rsidRPr="0029008C">
        <w:rPr>
          <w:sz w:val="20"/>
          <w:szCs w:val="20"/>
        </w:rPr>
        <w:t>In de aanhef wordt “Artikel 3, derde lid, onder e” vervangen door: Artikel 3, tweede lid, onder e.</w:t>
      </w:r>
      <w:r w:rsidR="00A33079" w:rsidRPr="0029008C">
        <w:rPr>
          <w:sz w:val="20"/>
          <w:szCs w:val="20"/>
        </w:rPr>
        <w:t xml:space="preserve"> </w:t>
      </w:r>
    </w:p>
    <w:p w:rsidR="00D85E8C" w:rsidRPr="0029008C" w:rsidRDefault="00D85E8C" w:rsidP="0029008C">
      <w:pPr>
        <w:spacing w:line="240" w:lineRule="exact"/>
        <w:rPr>
          <w:sz w:val="20"/>
          <w:szCs w:val="20"/>
        </w:rPr>
      </w:pPr>
    </w:p>
    <w:p w:rsidR="007B5F6A" w:rsidRPr="0029008C" w:rsidRDefault="007B5F6A" w:rsidP="0029008C">
      <w:pPr>
        <w:spacing w:line="240" w:lineRule="exact"/>
        <w:rPr>
          <w:b/>
          <w:sz w:val="20"/>
          <w:szCs w:val="20"/>
        </w:rPr>
      </w:pPr>
    </w:p>
    <w:p w:rsidR="00160F4A" w:rsidRPr="0029008C" w:rsidRDefault="000A441D" w:rsidP="0029008C">
      <w:pPr>
        <w:spacing w:line="240" w:lineRule="exact"/>
        <w:rPr>
          <w:b/>
          <w:sz w:val="20"/>
          <w:szCs w:val="20"/>
        </w:rPr>
      </w:pPr>
      <w:r w:rsidRPr="0029008C">
        <w:rPr>
          <w:b/>
          <w:sz w:val="20"/>
          <w:szCs w:val="20"/>
        </w:rPr>
        <w:t xml:space="preserve">ARTIKEL </w:t>
      </w:r>
      <w:r w:rsidR="0069336A" w:rsidRPr="0029008C">
        <w:rPr>
          <w:b/>
          <w:sz w:val="20"/>
          <w:szCs w:val="20"/>
        </w:rPr>
        <w:t>V</w:t>
      </w:r>
      <w:r w:rsidR="0069336A" w:rsidRPr="0029008C">
        <w:rPr>
          <w:b/>
          <w:sz w:val="20"/>
          <w:szCs w:val="20"/>
        </w:rPr>
        <w:tab/>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Deze wet treedt in werking op een bij koninklijk besluit te bepalen tijdstip</w:t>
      </w:r>
      <w:r w:rsidR="003E01D1" w:rsidRPr="0029008C">
        <w:rPr>
          <w:sz w:val="20"/>
          <w:szCs w:val="20"/>
        </w:rPr>
        <w:t xml:space="preserve"> dat voor de verschillende artikelen of onderdelen daarvan verschillend kan worden vastgesteld</w:t>
      </w:r>
      <w:r w:rsidRPr="0029008C">
        <w:rPr>
          <w:sz w:val="20"/>
          <w:szCs w:val="20"/>
        </w:rPr>
        <w:t>.</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Lasten en bevelen dat deze in het Staatsblad zal worden geplaatst en dat alle ministeries, autoriteiten, colleges en ambtenaren die zulks aangaat, aan de nauwkeurige uitvoering de hand zullen houden.</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r w:rsidRPr="0029008C">
        <w:rPr>
          <w:sz w:val="20"/>
          <w:szCs w:val="20"/>
        </w:rPr>
        <w:t>Gegeven</w:t>
      </w:r>
    </w:p>
    <w:p w:rsidR="00160F4A" w:rsidRPr="0029008C" w:rsidRDefault="00160F4A" w:rsidP="0029008C">
      <w:pPr>
        <w:spacing w:line="240" w:lineRule="exact"/>
        <w:rPr>
          <w:sz w:val="20"/>
          <w:szCs w:val="20"/>
        </w:rPr>
      </w:pPr>
    </w:p>
    <w:p w:rsidR="00160F4A" w:rsidRPr="0029008C" w:rsidRDefault="00160F4A" w:rsidP="0029008C">
      <w:pPr>
        <w:spacing w:line="240" w:lineRule="exact"/>
        <w:rPr>
          <w:sz w:val="20"/>
          <w:szCs w:val="20"/>
        </w:rPr>
      </w:pPr>
    </w:p>
    <w:p w:rsidR="00137539" w:rsidRPr="0029008C" w:rsidRDefault="00137539" w:rsidP="0029008C">
      <w:pPr>
        <w:spacing w:line="240" w:lineRule="exact"/>
        <w:rPr>
          <w:sz w:val="20"/>
          <w:szCs w:val="20"/>
        </w:rPr>
      </w:pPr>
    </w:p>
    <w:p w:rsidR="00D4619B" w:rsidRPr="0029008C" w:rsidRDefault="00160F4A" w:rsidP="0029008C">
      <w:pPr>
        <w:spacing w:line="240" w:lineRule="exact"/>
        <w:rPr>
          <w:sz w:val="20"/>
          <w:szCs w:val="20"/>
        </w:rPr>
      </w:pPr>
      <w:r w:rsidRPr="0029008C">
        <w:rPr>
          <w:sz w:val="20"/>
          <w:szCs w:val="20"/>
        </w:rPr>
        <w:t xml:space="preserve"> </w:t>
      </w:r>
    </w:p>
    <w:p w:rsidR="00D4619B" w:rsidRPr="0029008C" w:rsidRDefault="00D4619B" w:rsidP="0029008C">
      <w:pPr>
        <w:spacing w:line="240" w:lineRule="exact"/>
        <w:rPr>
          <w:sz w:val="20"/>
          <w:szCs w:val="20"/>
        </w:rPr>
      </w:pPr>
    </w:p>
    <w:p w:rsidR="00D4619B" w:rsidRPr="0029008C" w:rsidRDefault="00D4619B" w:rsidP="0029008C">
      <w:pPr>
        <w:spacing w:line="240" w:lineRule="exact"/>
        <w:rPr>
          <w:sz w:val="20"/>
          <w:szCs w:val="20"/>
        </w:rPr>
      </w:pPr>
      <w:r w:rsidRPr="0029008C">
        <w:rPr>
          <w:sz w:val="20"/>
          <w:szCs w:val="20"/>
        </w:rPr>
        <w:t xml:space="preserve">De Minister van Onderwijs, </w:t>
      </w:r>
    </w:p>
    <w:p w:rsidR="00D4619B" w:rsidRPr="0029008C" w:rsidRDefault="00D4619B" w:rsidP="0029008C">
      <w:pPr>
        <w:spacing w:line="240" w:lineRule="exact"/>
        <w:rPr>
          <w:sz w:val="20"/>
          <w:szCs w:val="20"/>
        </w:rPr>
      </w:pPr>
      <w:r w:rsidRPr="0029008C">
        <w:rPr>
          <w:sz w:val="20"/>
          <w:szCs w:val="20"/>
        </w:rPr>
        <w:t>Cultuur en Wetenschap,</w:t>
      </w:r>
    </w:p>
    <w:p w:rsidR="00F2618F" w:rsidRPr="0029008C" w:rsidRDefault="00F2618F" w:rsidP="00EC7006">
      <w:pPr>
        <w:spacing w:line="240" w:lineRule="exact"/>
        <w:rPr>
          <w:sz w:val="20"/>
          <w:szCs w:val="20"/>
        </w:rPr>
      </w:pPr>
      <w:bookmarkStart w:id="0" w:name="_GoBack"/>
      <w:bookmarkEnd w:id="0"/>
    </w:p>
    <w:sectPr w:rsidR="00F2618F" w:rsidRPr="0029008C"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1E" w:rsidRDefault="0040051E">
      <w:pPr>
        <w:spacing w:line="240" w:lineRule="auto"/>
      </w:pPr>
      <w:r>
        <w:separator/>
      </w:r>
    </w:p>
  </w:endnote>
  <w:endnote w:type="continuationSeparator" w:id="0">
    <w:p w:rsidR="0040051E" w:rsidRDefault="00400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5FF" w:usb2="0A042021" w:usb3="00000000" w:csb0="000001FF" w:csb1="00000000"/>
  </w:font>
  <w:font w:name="EFNHI J+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40051E" w:rsidRDefault="0040051E">
    <w:pPr>
      <w:pStyle w:val="Voettekst"/>
    </w:pPr>
  </w:p>
  <w:p w:rsidR="0040051E" w:rsidRDefault="0040051E"/>
  <w:tbl>
    <w:tblPr>
      <w:tblW w:w="9900" w:type="dxa"/>
      <w:tblLayout w:type="fixed"/>
      <w:tblCellMar>
        <w:left w:w="0" w:type="dxa"/>
        <w:right w:w="0" w:type="dxa"/>
      </w:tblCellMar>
      <w:tblLook w:val="0000" w:firstRow="0" w:lastRow="0" w:firstColumn="0" w:lastColumn="0" w:noHBand="0" w:noVBand="0"/>
    </w:tblPr>
    <w:tblGrid>
      <w:gridCol w:w="7752"/>
      <w:gridCol w:w="2148"/>
    </w:tblGrid>
    <w:tr w:rsidR="0040051E">
      <w:trPr>
        <w:trHeight w:hRule="exact" w:val="240"/>
      </w:trPr>
      <w:tc>
        <w:tcPr>
          <w:tcW w:w="7752" w:type="dxa"/>
        </w:tcPr>
        <w:p w:rsidR="0040051E" w:rsidRDefault="0040051E">
          <w:pPr>
            <w:pStyle w:val="Huisstijl-Rubricering"/>
          </w:pPr>
          <w:r>
            <w:t>VERTROUWELIJK</w:t>
          </w:r>
        </w:p>
      </w:tc>
      <w:tc>
        <w:tcPr>
          <w:tcW w:w="2148" w:type="dxa"/>
        </w:tcPr>
        <w:p w:rsidR="0040051E" w:rsidRDefault="0040051E">
          <w:pPr>
            <w:pStyle w:val="Huisstijl-Paginanummering"/>
          </w:pPr>
          <w:r>
            <w:rPr>
              <w:rStyle w:val="Huisstijl-GegevenCharChar"/>
            </w:rPr>
            <w:t>Pagina van</w:t>
          </w:r>
          <w:r>
            <w:t xml:space="preserve"> </w:t>
          </w:r>
          <w:r w:rsidR="00EC7006">
            <w:fldChar w:fldCharType="begin"/>
          </w:r>
          <w:r w:rsidR="00EC7006">
            <w:instrText xml:space="preserve"> NUMPAGES   \* MERGEFORMAT </w:instrText>
          </w:r>
          <w:r w:rsidR="00EC7006">
            <w:fldChar w:fldCharType="separate"/>
          </w:r>
          <w:r w:rsidR="00F73584">
            <w:t>44</w:t>
          </w:r>
          <w:r w:rsidR="00EC700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0051E">
      <w:trPr>
        <w:trHeight w:hRule="exact" w:val="240"/>
      </w:trPr>
      <w:tc>
        <w:tcPr>
          <w:tcW w:w="7752" w:type="dxa"/>
        </w:tcPr>
        <w:p w:rsidR="0040051E" w:rsidRDefault="0040051E">
          <w:pPr>
            <w:pStyle w:val="Huisstijl-Rubricering"/>
          </w:pPr>
          <w:r>
            <w:fldChar w:fldCharType="begin"/>
          </w:r>
          <w:r>
            <w:instrText xml:space="preserve"> DOCPROPERTY rubricering </w:instrText>
          </w:r>
          <w:r>
            <w:fldChar w:fldCharType="separate"/>
          </w:r>
          <w:r w:rsidR="00F73584">
            <w:rPr>
              <w:b w:val="0"/>
              <w:bCs w:val="0"/>
            </w:rPr>
            <w:t>Fout! Onbekende naam voor documenteigenschap.</w:t>
          </w:r>
          <w:r>
            <w:fldChar w:fldCharType="end"/>
          </w:r>
        </w:p>
      </w:tc>
      <w:tc>
        <w:tcPr>
          <w:tcW w:w="2148" w:type="dxa"/>
        </w:tcPr>
        <w:p w:rsidR="0040051E" w:rsidRDefault="0040051E">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73584">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73584">
            <w:rPr>
              <w:rStyle w:val="Huisstijl-GegevenCharChar"/>
              <w:b/>
              <w:bCs/>
            </w:rPr>
            <w:t>Fout! Onbekende naam voor documenteigenschap.</w:t>
          </w:r>
          <w:r>
            <w:rPr>
              <w:rStyle w:val="Huisstijl-GegevenCharChar"/>
            </w:rPr>
            <w:fldChar w:fldCharType="end"/>
          </w:r>
          <w:r>
            <w:t xml:space="preserve"> </w:t>
          </w:r>
          <w:r w:rsidR="00EC7006">
            <w:fldChar w:fldCharType="begin"/>
          </w:r>
          <w:r w:rsidR="00EC7006">
            <w:instrText xml:space="preserve"> SECTIONPAGES   \* MERGEFORMAT </w:instrText>
          </w:r>
          <w:r w:rsidR="00EC7006">
            <w:fldChar w:fldCharType="separate"/>
          </w:r>
          <w:r>
            <w:t>1</w:t>
          </w:r>
          <w:r w:rsidR="00EC7006">
            <w:fldChar w:fldCharType="end"/>
          </w:r>
        </w:p>
      </w:tc>
    </w:tr>
  </w:tbl>
  <w:p w:rsidR="0040051E" w:rsidRDefault="0040051E">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Pr="00B26C99" w:rsidRDefault="0040051E" w:rsidP="00B26C99">
    <w:pPr>
      <w:pStyle w:val="Voettekst"/>
      <w:tabs>
        <w:tab w:val="clear" w:pos="4536"/>
        <w:tab w:val="center" w:pos="3969"/>
      </w:tabs>
      <w:spacing w:line="240" w:lineRule="auto"/>
    </w:pPr>
    <w:r>
      <w:tab/>
    </w:r>
    <w:r>
      <w:tab/>
    </w:r>
    <w:r>
      <w:tab/>
    </w:r>
    <w:r>
      <w:tab/>
      <w:t>WP 10216.K-1</w:t>
    </w:r>
    <w:r>
      <w:tab/>
    </w:r>
    <w:r w:rsidRPr="00F82379">
      <w:rPr>
        <w:sz w:val="13"/>
        <w:szCs w:val="13"/>
      </w:rPr>
      <w:fldChar w:fldCharType="begin"/>
    </w:r>
    <w:r w:rsidRPr="00F82379">
      <w:rPr>
        <w:sz w:val="13"/>
        <w:szCs w:val="13"/>
      </w:rPr>
      <w:instrText>PAGE   \* MERGEFORMAT</w:instrText>
    </w:r>
    <w:r w:rsidRPr="00F82379">
      <w:rPr>
        <w:sz w:val="13"/>
        <w:szCs w:val="13"/>
      </w:rPr>
      <w:fldChar w:fldCharType="separate"/>
    </w:r>
    <w:r w:rsidR="00EC7006">
      <w:rPr>
        <w:noProof/>
        <w:sz w:val="13"/>
        <w:szCs w:val="13"/>
      </w:rPr>
      <w:t>1</w:t>
    </w:r>
    <w:r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Pr="00AD1B63" w:rsidRDefault="0040051E" w:rsidP="00F60601">
    <w:pPr>
      <w:pStyle w:val="Voettekst"/>
      <w:tabs>
        <w:tab w:val="clear" w:pos="4536"/>
        <w:tab w:val="center" w:pos="3969"/>
      </w:tabs>
      <w:spacing w:line="240" w:lineRule="auto"/>
      <w:rPr>
        <w:rStyle w:val="Huisstijl-GegevenCharChar"/>
        <w:szCs w:val="18"/>
      </w:rPr>
    </w:pPr>
    <w:r>
      <w:tab/>
    </w:r>
    <w:r>
      <w:tab/>
    </w:r>
    <w:r>
      <w:tab/>
    </w:r>
    <w:r>
      <w:tab/>
      <w:t>WP 10216.K-2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sidR="00EC7006">
      <w:rPr>
        <w:rStyle w:val="Huisstijl-GegevenCharChar"/>
        <w:szCs w:val="13"/>
      </w:rPr>
      <w:t>2</w:t>
    </w:r>
    <w:r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1E" w:rsidRDefault="0040051E">
      <w:pPr>
        <w:spacing w:line="240" w:lineRule="auto"/>
      </w:pPr>
      <w:r>
        <w:separator/>
      </w:r>
    </w:p>
  </w:footnote>
  <w:footnote w:type="continuationSeparator" w:id="0">
    <w:p w:rsidR="0040051E" w:rsidRDefault="004005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pPr>
      <w:pStyle w:val="Koptekst"/>
    </w:pPr>
  </w:p>
  <w:p w:rsidR="0040051E" w:rsidRDefault="004005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pPr>
      <w:pStyle w:val="Koptekst"/>
      <w:rPr>
        <w:color w:val="FFFFFF"/>
      </w:rPr>
    </w:pPr>
    <w:r>
      <w:rPr>
        <w:noProof/>
      </w:rPr>
      <w:drawing>
        <wp:anchor distT="0" distB="0" distL="114300" distR="114300" simplePos="0" relativeHeight="251657728" behindDoc="0" locked="1" layoutInCell="1" allowOverlap="1" wp14:anchorId="03B60314" wp14:editId="78A0D607">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1E" w:rsidRDefault="0040051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75A"/>
    <w:multiLevelType w:val="hybridMultilevel"/>
    <w:tmpl w:val="311EC92A"/>
    <w:lvl w:ilvl="0" w:tplc="DA00E6B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351D56"/>
    <w:multiLevelType w:val="hybridMultilevel"/>
    <w:tmpl w:val="26A6151A"/>
    <w:lvl w:ilvl="0" w:tplc="04130011">
      <w:start w:val="1"/>
      <w:numFmt w:val="decimal"/>
      <w:lvlText w:val="%1)"/>
      <w:lvlJc w:val="left"/>
      <w:pPr>
        <w:ind w:left="1401" w:hanging="360"/>
      </w:pPr>
    </w:lvl>
    <w:lvl w:ilvl="1" w:tplc="04130019" w:tentative="1">
      <w:start w:val="1"/>
      <w:numFmt w:val="lowerLetter"/>
      <w:lvlText w:val="%2."/>
      <w:lvlJc w:val="left"/>
      <w:pPr>
        <w:ind w:left="2121" w:hanging="360"/>
      </w:pPr>
    </w:lvl>
    <w:lvl w:ilvl="2" w:tplc="0413001B" w:tentative="1">
      <w:start w:val="1"/>
      <w:numFmt w:val="lowerRoman"/>
      <w:lvlText w:val="%3."/>
      <w:lvlJc w:val="right"/>
      <w:pPr>
        <w:ind w:left="2841" w:hanging="180"/>
      </w:pPr>
    </w:lvl>
    <w:lvl w:ilvl="3" w:tplc="0413000F" w:tentative="1">
      <w:start w:val="1"/>
      <w:numFmt w:val="decimal"/>
      <w:lvlText w:val="%4."/>
      <w:lvlJc w:val="left"/>
      <w:pPr>
        <w:ind w:left="3561" w:hanging="360"/>
      </w:pPr>
    </w:lvl>
    <w:lvl w:ilvl="4" w:tplc="04130019" w:tentative="1">
      <w:start w:val="1"/>
      <w:numFmt w:val="lowerLetter"/>
      <w:lvlText w:val="%5."/>
      <w:lvlJc w:val="left"/>
      <w:pPr>
        <w:ind w:left="4281" w:hanging="360"/>
      </w:pPr>
    </w:lvl>
    <w:lvl w:ilvl="5" w:tplc="0413001B" w:tentative="1">
      <w:start w:val="1"/>
      <w:numFmt w:val="lowerRoman"/>
      <w:lvlText w:val="%6."/>
      <w:lvlJc w:val="right"/>
      <w:pPr>
        <w:ind w:left="5001" w:hanging="180"/>
      </w:pPr>
    </w:lvl>
    <w:lvl w:ilvl="6" w:tplc="0413000F" w:tentative="1">
      <w:start w:val="1"/>
      <w:numFmt w:val="decimal"/>
      <w:lvlText w:val="%7."/>
      <w:lvlJc w:val="left"/>
      <w:pPr>
        <w:ind w:left="5721" w:hanging="360"/>
      </w:pPr>
    </w:lvl>
    <w:lvl w:ilvl="7" w:tplc="04130019" w:tentative="1">
      <w:start w:val="1"/>
      <w:numFmt w:val="lowerLetter"/>
      <w:lvlText w:val="%8."/>
      <w:lvlJc w:val="left"/>
      <w:pPr>
        <w:ind w:left="6441" w:hanging="360"/>
      </w:pPr>
    </w:lvl>
    <w:lvl w:ilvl="8" w:tplc="0413001B" w:tentative="1">
      <w:start w:val="1"/>
      <w:numFmt w:val="lowerRoman"/>
      <w:lvlText w:val="%9."/>
      <w:lvlJc w:val="right"/>
      <w:pPr>
        <w:ind w:left="7161" w:hanging="180"/>
      </w:pPr>
    </w:lvl>
  </w:abstractNum>
  <w:abstractNum w:abstractNumId="2">
    <w:nsid w:val="0A8E2D11"/>
    <w:multiLevelType w:val="hybridMultilevel"/>
    <w:tmpl w:val="3C6EC7DE"/>
    <w:lvl w:ilvl="0" w:tplc="60E6F0B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B7965"/>
    <w:multiLevelType w:val="hybridMultilevel"/>
    <w:tmpl w:val="E3B4F972"/>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14715DF3"/>
    <w:multiLevelType w:val="hybridMultilevel"/>
    <w:tmpl w:val="00F8860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AA5510"/>
    <w:multiLevelType w:val="hybridMultilevel"/>
    <w:tmpl w:val="177EA5E2"/>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9EB0580"/>
    <w:multiLevelType w:val="hybridMultilevel"/>
    <w:tmpl w:val="3C3673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122BB2"/>
    <w:multiLevelType w:val="hybridMultilevel"/>
    <w:tmpl w:val="F496C286"/>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nsid w:val="1C0A6BEA"/>
    <w:multiLevelType w:val="hybridMultilevel"/>
    <w:tmpl w:val="9678F3E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2D68E9"/>
    <w:multiLevelType w:val="hybridMultilevel"/>
    <w:tmpl w:val="6D501436"/>
    <w:lvl w:ilvl="0" w:tplc="AFC00866">
      <w:start w:val="2009"/>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3645E0E"/>
    <w:multiLevelType w:val="hybridMultilevel"/>
    <w:tmpl w:val="287EDF7C"/>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9E03C82"/>
    <w:multiLevelType w:val="hybridMultilevel"/>
    <w:tmpl w:val="238E4F6A"/>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D7A59C6"/>
    <w:multiLevelType w:val="hybridMultilevel"/>
    <w:tmpl w:val="A4921C84"/>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nsid w:val="31316040"/>
    <w:multiLevelType w:val="hybridMultilevel"/>
    <w:tmpl w:val="98C65ACE"/>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86C3413"/>
    <w:multiLevelType w:val="hybridMultilevel"/>
    <w:tmpl w:val="2AD0CA16"/>
    <w:lvl w:ilvl="0" w:tplc="E4E0F91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F96209D"/>
    <w:multiLevelType w:val="hybridMultilevel"/>
    <w:tmpl w:val="C29A0C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FAA2497"/>
    <w:multiLevelType w:val="hybridMultilevel"/>
    <w:tmpl w:val="011E5DD6"/>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8883FAE"/>
    <w:multiLevelType w:val="multilevel"/>
    <w:tmpl w:val="9350EF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517114"/>
    <w:multiLevelType w:val="hybridMultilevel"/>
    <w:tmpl w:val="E6501C16"/>
    <w:lvl w:ilvl="0" w:tplc="EF8457EA">
      <w:start w:val="1"/>
      <w:numFmt w:val="lowerLetter"/>
      <w:lvlText w:val="%1)"/>
      <w:lvlJc w:val="left"/>
      <w:pPr>
        <w:ind w:left="720" w:hanging="360"/>
      </w:pPr>
      <w:rPr>
        <w:rFonts w:ascii="Verdana" w:eastAsia="Calibri"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6C640C5"/>
    <w:multiLevelType w:val="hybridMultilevel"/>
    <w:tmpl w:val="46CA31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AE965F6"/>
    <w:multiLevelType w:val="hybridMultilevel"/>
    <w:tmpl w:val="14F67C26"/>
    <w:lvl w:ilvl="0" w:tplc="60E6F0B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D960955"/>
    <w:multiLevelType w:val="hybridMultilevel"/>
    <w:tmpl w:val="E17AC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F087D6C"/>
    <w:multiLevelType w:val="hybridMultilevel"/>
    <w:tmpl w:val="ED7A19B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6325582C"/>
    <w:multiLevelType w:val="hybridMultilevel"/>
    <w:tmpl w:val="4C9A19DE"/>
    <w:lvl w:ilvl="0" w:tplc="0413000F">
      <w:start w:val="1"/>
      <w:numFmt w:val="decimal"/>
      <w:lvlText w:val="%1."/>
      <w:lvlJc w:val="left"/>
      <w:pPr>
        <w:ind w:left="360" w:hanging="360"/>
      </w:pPr>
      <w:rPr>
        <w:rFonts w:hint="default"/>
      </w:rPr>
    </w:lvl>
    <w:lvl w:ilvl="1" w:tplc="E1D8A64C">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80E2D03"/>
    <w:multiLevelType w:val="hybridMultilevel"/>
    <w:tmpl w:val="4C9A19DE"/>
    <w:lvl w:ilvl="0" w:tplc="0413000F">
      <w:start w:val="1"/>
      <w:numFmt w:val="decimal"/>
      <w:lvlText w:val="%1."/>
      <w:lvlJc w:val="left"/>
      <w:pPr>
        <w:ind w:left="360" w:hanging="360"/>
      </w:pPr>
      <w:rPr>
        <w:rFonts w:hint="default"/>
      </w:rPr>
    </w:lvl>
    <w:lvl w:ilvl="1" w:tplc="E1D8A64C">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A2D7D82"/>
    <w:multiLevelType w:val="hybridMultilevel"/>
    <w:tmpl w:val="759A39A8"/>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C431D75"/>
    <w:multiLevelType w:val="multilevel"/>
    <w:tmpl w:val="221618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C7F0365"/>
    <w:multiLevelType w:val="hybridMultilevel"/>
    <w:tmpl w:val="AD4CAE4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6D5F1A3C"/>
    <w:multiLevelType w:val="hybridMultilevel"/>
    <w:tmpl w:val="56F43C84"/>
    <w:lvl w:ilvl="0" w:tplc="0406A8C4">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210269F"/>
    <w:multiLevelType w:val="hybridMultilevel"/>
    <w:tmpl w:val="AF8ACBDA"/>
    <w:lvl w:ilvl="0" w:tplc="244E0876">
      <w:start w:val="1"/>
      <w:numFmt w:val="upperLetter"/>
      <w:lvlText w:val="%1."/>
      <w:lvlJc w:val="left"/>
      <w:pPr>
        <w:ind w:left="720" w:hanging="360"/>
      </w:pPr>
      <w:rPr>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3D514AE"/>
    <w:multiLevelType w:val="hybridMultilevel"/>
    <w:tmpl w:val="FF8EAEA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nsid w:val="7BBE71A2"/>
    <w:multiLevelType w:val="hybridMultilevel"/>
    <w:tmpl w:val="6F2EBDCC"/>
    <w:lvl w:ilvl="0" w:tplc="6D24587E">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7C45B0"/>
    <w:multiLevelType w:val="hybridMultilevel"/>
    <w:tmpl w:val="5D2CFC58"/>
    <w:lvl w:ilvl="0" w:tplc="04130011">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5"/>
  </w:num>
  <w:num w:numId="2">
    <w:abstractNumId w:val="0"/>
  </w:num>
  <w:num w:numId="3">
    <w:abstractNumId w:val="21"/>
  </w:num>
  <w:num w:numId="4">
    <w:abstractNumId w:val="15"/>
  </w:num>
  <w:num w:numId="5">
    <w:abstractNumId w:val="14"/>
  </w:num>
  <w:num w:numId="6">
    <w:abstractNumId w:val="26"/>
  </w:num>
  <w:num w:numId="7">
    <w:abstractNumId w:val="8"/>
  </w:num>
  <w:num w:numId="8">
    <w:abstractNumId w:val="11"/>
  </w:num>
  <w:num w:numId="9">
    <w:abstractNumId w:val="4"/>
  </w:num>
  <w:num w:numId="10">
    <w:abstractNumId w:val="22"/>
  </w:num>
  <w:num w:numId="11">
    <w:abstractNumId w:val="27"/>
  </w:num>
  <w:num w:numId="12">
    <w:abstractNumId w:val="12"/>
  </w:num>
  <w:num w:numId="13">
    <w:abstractNumId w:val="29"/>
  </w:num>
  <w:num w:numId="14">
    <w:abstractNumId w:val="1"/>
  </w:num>
  <w:num w:numId="15">
    <w:abstractNumId w:val="19"/>
  </w:num>
  <w:num w:numId="16">
    <w:abstractNumId w:val="18"/>
  </w:num>
  <w:num w:numId="17">
    <w:abstractNumId w:val="32"/>
  </w:num>
  <w:num w:numId="18">
    <w:abstractNumId w:val="30"/>
  </w:num>
  <w:num w:numId="19">
    <w:abstractNumId w:val="7"/>
  </w:num>
  <w:num w:numId="20">
    <w:abstractNumId w:val="6"/>
  </w:num>
  <w:num w:numId="21">
    <w:abstractNumId w:val="20"/>
  </w:num>
  <w:num w:numId="22">
    <w:abstractNumId w:val="3"/>
  </w:num>
  <w:num w:numId="23">
    <w:abstractNumId w:val="24"/>
  </w:num>
  <w:num w:numId="24">
    <w:abstractNumId w:val="17"/>
  </w:num>
  <w:num w:numId="25">
    <w:abstractNumId w:val="2"/>
  </w:num>
  <w:num w:numId="26">
    <w:abstractNumId w:val="10"/>
  </w:num>
  <w:num w:numId="27">
    <w:abstractNumId w:val="5"/>
  </w:num>
  <w:num w:numId="28">
    <w:abstractNumId w:val="23"/>
  </w:num>
  <w:num w:numId="29">
    <w:abstractNumId w:val="9"/>
  </w:num>
  <w:num w:numId="30">
    <w:abstractNumId w:val="13"/>
  </w:num>
  <w:num w:numId="31">
    <w:abstractNumId w:val="28"/>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6D6869D3F94448A82F2B06607160BA5&quot;/&gt;&lt;Field id=&quot;Author.1&quot; value=&quot;Haren&quot;/&gt;&lt;Field id=&quot;Author.2&quot; value=&quot;M.P.&quot;/&gt;&lt;Field id=&quot;Author.3&quot; value=&quot;van&quot;/&gt;&lt;Field id=&quot;Author.4&quot; value=&quot;Pauline&quot;/&gt;&lt;Field id=&quot;Author.5&quot; value=&quot;m.p.vanharen@minocw.nl&quot;/&gt;&lt;Field id=&quot;Author.6&quot; value=&quot;&quot;/&gt;&lt;Field id=&quot;Author.7&quot; value=&quot;&quot;/&gt;&lt;Field id=&quot;Author.8&quot; value=&quot;&quot;/&gt;&lt;Field id=&quot;Author.9&quot; value=&quot;o012har&quot;/&gt;&lt;Field id=&quot;Author.10&quot; value=&quot;True&quot;/&gt;&lt;Field id=&quot;Author.11&quot; value=&quot;1&quot;/&gt;&lt;Field id=&quot;Author.12&quot; value=&quot;mr.&quot;/&gt;&lt;Field id=&quot;Author.13&quot; value=&quot;HOFT&quot;/&gt;&lt;Field id=&quot;Author.14&quot; value=&quot;van Haren&quot;/&gt;&lt;Field id=&quot;Author.E72E562AD10E44CF8B0BB85626A7CED6&quot; value=&quot;&quot;/&gt;&lt;Field id=&quot;Author.2A7545B21CF14EEBBD8CE2FB110ECA76&quot; value=&quot;+31 6 46 84 91 11&quot;/&gt;&lt;Field id=&quot;Author.07A356D7877849EBA5C9C7CF16E58D5F&quot; value=&quot;+31-70-412 2075&quot;/&gt;&lt;Field id=&quot;Author.316524BDEDA04B27B02489813A15B3D2&quot; value=&quot;5650&quot;/&gt;&lt;Field id=&quot;Author.764D5833F93D470E8E750B1DAEBD2873&quot; value=&quot;2563&quot;/&gt;&lt;Field id=&quot;Author.978504FDCABC4ECBB9ECA7D9D1C6BAF8&quot; value=&quot;Coördinerend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1&quot;/&gt;&lt;Field id=&quot;Author.9F10345A9CBA40549518EFEBF9616FE7&quot; value=&quot;WJZ&quot;/&gt;&lt;Field id=&quot;Author.A08FD3E3B58F4E81842FC68F44A9B386&quot; value=&quot;OCW&quot;/&gt;&lt;Field id=&quot;Author.8DC78BAD95DF4C7792B2965626F7CBF4&quot; value=&quot;1&quot;/&gt;&lt;Field id=&quot;Typist.0&quot; value=&quot;56D6869D3F94448A82F2B06607160BA5&quot;/&gt;&lt;Field id=&quot;Typist.1&quot; value=&quot;Haren&quot;/&gt;&lt;Field id=&quot;Typist.2&quot; value=&quot;M.P.&quot;/&gt;&lt;Field id=&quot;Typist.3&quot; value=&quot;van&quot;/&gt;&lt;Field id=&quot;Typist.4&quot; value=&quot;Pauline&quot;/&gt;&lt;Field id=&quot;Typist.5&quot; value=&quot;m.p.vanharen@minocw.nl&quot;/&gt;&lt;Field id=&quot;Typist.6&quot; value=&quot;&quot;/&gt;&lt;Field id=&quot;Typist.7&quot; value=&quot;&quot;/&gt;&lt;Field id=&quot;Typist.8&quot; value=&quot;&quot;/&gt;&lt;Field id=&quot;Typist.9&quot; value=&quot;o012har&quot;/&gt;&lt;Field id=&quot;Typist.10&quot; value=&quot;True&quot;/&gt;&lt;Field id=&quot;Typist.11&quot; value=&quot;1&quot;/&gt;&lt;Field id=&quot;Typist.12&quot; value=&quot;mr.&quot;/&gt;&lt;Field id=&quot;Typist.13&quot; value=&quot;HOFT&quot;/&gt;&lt;Field id=&quot;Typist.14&quot; value=&quot;van Haren&quot;/&gt;&lt;Field id=&quot;Typist.E72E562AD10E44CF8B0BB85626A7CED6&quot; value=&quot;&quot;/&gt;&lt;Field id=&quot;Typist.2A7545B21CF14EEBBD8CE2FB110ECA76&quot; value=&quot;+31 6 46 84 91 11&quot;/&gt;&lt;Field id=&quot;Typist.07A356D7877849EBA5C9C7CF16E58D5F&quot; value=&quot;+31-70-412 2075&quot;/&gt;&lt;Field id=&quot;Typist.316524BDEDA04B27B02489813A15B3D2&quot; value=&quot;5650&quot;/&gt;&lt;Field id=&quot;Typist.764D5833F93D470E8E750B1DAEBD2873&quot; value=&quot;2563&quot;/&gt;&lt;Field id=&quot;Typist.978504FDCABC4ECBB9ECA7D9D1C6BAF8&quot; value=&quot;Coördinerend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1&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C8FB83DA902E4939BE4DC3DD5CB0A6AC&quot;/&gt;&lt;/Fields&gt;_x000d__x000a_"/>
  </w:docVars>
  <w:rsids>
    <w:rsidRoot w:val="00917795"/>
    <w:rsid w:val="00001520"/>
    <w:rsid w:val="00001BAF"/>
    <w:rsid w:val="00003A8C"/>
    <w:rsid w:val="00005218"/>
    <w:rsid w:val="0001213C"/>
    <w:rsid w:val="0001303C"/>
    <w:rsid w:val="00015BEC"/>
    <w:rsid w:val="00015F59"/>
    <w:rsid w:val="0001740C"/>
    <w:rsid w:val="00022B1F"/>
    <w:rsid w:val="00023247"/>
    <w:rsid w:val="000246A1"/>
    <w:rsid w:val="0002609A"/>
    <w:rsid w:val="000317E5"/>
    <w:rsid w:val="0003265A"/>
    <w:rsid w:val="00032D74"/>
    <w:rsid w:val="00033D17"/>
    <w:rsid w:val="00035636"/>
    <w:rsid w:val="00036F5A"/>
    <w:rsid w:val="00037775"/>
    <w:rsid w:val="00040196"/>
    <w:rsid w:val="00042B2A"/>
    <w:rsid w:val="00044B1B"/>
    <w:rsid w:val="00045926"/>
    <w:rsid w:val="00047996"/>
    <w:rsid w:val="00050436"/>
    <w:rsid w:val="00052911"/>
    <w:rsid w:val="00053707"/>
    <w:rsid w:val="00054399"/>
    <w:rsid w:val="00063F8D"/>
    <w:rsid w:val="00064AB9"/>
    <w:rsid w:val="00064DD4"/>
    <w:rsid w:val="0006776C"/>
    <w:rsid w:val="00067972"/>
    <w:rsid w:val="00070B44"/>
    <w:rsid w:val="0007159D"/>
    <w:rsid w:val="000733CD"/>
    <w:rsid w:val="000738D7"/>
    <w:rsid w:val="00074B41"/>
    <w:rsid w:val="00074C06"/>
    <w:rsid w:val="00077307"/>
    <w:rsid w:val="00080D04"/>
    <w:rsid w:val="000810E3"/>
    <w:rsid w:val="00084C75"/>
    <w:rsid w:val="0008539B"/>
    <w:rsid w:val="00085CFE"/>
    <w:rsid w:val="00090D97"/>
    <w:rsid w:val="00093B02"/>
    <w:rsid w:val="00096231"/>
    <w:rsid w:val="00096C50"/>
    <w:rsid w:val="00096D51"/>
    <w:rsid w:val="000972F9"/>
    <w:rsid w:val="000A00E2"/>
    <w:rsid w:val="000A057A"/>
    <w:rsid w:val="000A441D"/>
    <w:rsid w:val="000A5FB6"/>
    <w:rsid w:val="000A7531"/>
    <w:rsid w:val="000A7D42"/>
    <w:rsid w:val="000B19F5"/>
    <w:rsid w:val="000B2E8F"/>
    <w:rsid w:val="000B3FC6"/>
    <w:rsid w:val="000B76C4"/>
    <w:rsid w:val="000B7B6A"/>
    <w:rsid w:val="000C025C"/>
    <w:rsid w:val="000C5545"/>
    <w:rsid w:val="000C6597"/>
    <w:rsid w:val="000D05B3"/>
    <w:rsid w:val="000D07B5"/>
    <w:rsid w:val="000D4086"/>
    <w:rsid w:val="000D47B0"/>
    <w:rsid w:val="000D75B2"/>
    <w:rsid w:val="000D781F"/>
    <w:rsid w:val="000E0EA5"/>
    <w:rsid w:val="000E4397"/>
    <w:rsid w:val="000E6BC4"/>
    <w:rsid w:val="000E7417"/>
    <w:rsid w:val="000F0412"/>
    <w:rsid w:val="000F0499"/>
    <w:rsid w:val="000F0EF3"/>
    <w:rsid w:val="000F20BB"/>
    <w:rsid w:val="000F3291"/>
    <w:rsid w:val="000F3D9F"/>
    <w:rsid w:val="000F4F0A"/>
    <w:rsid w:val="000F583C"/>
    <w:rsid w:val="000F5A3D"/>
    <w:rsid w:val="000F5B66"/>
    <w:rsid w:val="000F66BC"/>
    <w:rsid w:val="000F6B66"/>
    <w:rsid w:val="000F6E72"/>
    <w:rsid w:val="0010017E"/>
    <w:rsid w:val="00100A28"/>
    <w:rsid w:val="00100D8E"/>
    <w:rsid w:val="001051D3"/>
    <w:rsid w:val="00106434"/>
    <w:rsid w:val="00106908"/>
    <w:rsid w:val="00107822"/>
    <w:rsid w:val="001107C3"/>
    <w:rsid w:val="00111288"/>
    <w:rsid w:val="00111A97"/>
    <w:rsid w:val="00112CCE"/>
    <w:rsid w:val="00114BC5"/>
    <w:rsid w:val="00115F35"/>
    <w:rsid w:val="00120496"/>
    <w:rsid w:val="00121B27"/>
    <w:rsid w:val="00121D8B"/>
    <w:rsid w:val="001226E2"/>
    <w:rsid w:val="00123E54"/>
    <w:rsid w:val="001266E5"/>
    <w:rsid w:val="00131370"/>
    <w:rsid w:val="00136DDC"/>
    <w:rsid w:val="00137539"/>
    <w:rsid w:val="00141215"/>
    <w:rsid w:val="00144BD7"/>
    <w:rsid w:val="0014520E"/>
    <w:rsid w:val="00150038"/>
    <w:rsid w:val="00153F86"/>
    <w:rsid w:val="00154635"/>
    <w:rsid w:val="00154B51"/>
    <w:rsid w:val="00155ED4"/>
    <w:rsid w:val="00157996"/>
    <w:rsid w:val="00160F4A"/>
    <w:rsid w:val="0016169E"/>
    <w:rsid w:val="001625E4"/>
    <w:rsid w:val="00162EEF"/>
    <w:rsid w:val="00163AD1"/>
    <w:rsid w:val="00163CBF"/>
    <w:rsid w:val="00163E98"/>
    <w:rsid w:val="00165218"/>
    <w:rsid w:val="0016536F"/>
    <w:rsid w:val="001706CF"/>
    <w:rsid w:val="0017071F"/>
    <w:rsid w:val="001714D8"/>
    <w:rsid w:val="00171BC3"/>
    <w:rsid w:val="00171C84"/>
    <w:rsid w:val="00172F77"/>
    <w:rsid w:val="00174D9F"/>
    <w:rsid w:val="001759EB"/>
    <w:rsid w:val="00175C01"/>
    <w:rsid w:val="001761F6"/>
    <w:rsid w:val="001762ED"/>
    <w:rsid w:val="001763AC"/>
    <w:rsid w:val="00180B2C"/>
    <w:rsid w:val="001817F9"/>
    <w:rsid w:val="001846BF"/>
    <w:rsid w:val="001865DB"/>
    <w:rsid w:val="00190083"/>
    <w:rsid w:val="00192F6C"/>
    <w:rsid w:val="0019471F"/>
    <w:rsid w:val="001A1DD1"/>
    <w:rsid w:val="001A34EA"/>
    <w:rsid w:val="001B1228"/>
    <w:rsid w:val="001B175A"/>
    <w:rsid w:val="001B1982"/>
    <w:rsid w:val="001B2B9A"/>
    <w:rsid w:val="001B431E"/>
    <w:rsid w:val="001B51EC"/>
    <w:rsid w:val="001B7DEF"/>
    <w:rsid w:val="001D1643"/>
    <w:rsid w:val="001D1908"/>
    <w:rsid w:val="001D45B6"/>
    <w:rsid w:val="001D4627"/>
    <w:rsid w:val="001D49B3"/>
    <w:rsid w:val="001E0D46"/>
    <w:rsid w:val="001E1B6C"/>
    <w:rsid w:val="001E4D5D"/>
    <w:rsid w:val="001E6E72"/>
    <w:rsid w:val="001F0236"/>
    <w:rsid w:val="001F08F0"/>
    <w:rsid w:val="001F0B63"/>
    <w:rsid w:val="001F16EE"/>
    <w:rsid w:val="001F3306"/>
    <w:rsid w:val="001F548B"/>
    <w:rsid w:val="001F7CCD"/>
    <w:rsid w:val="0020223F"/>
    <w:rsid w:val="00202F63"/>
    <w:rsid w:val="00206A83"/>
    <w:rsid w:val="0021316D"/>
    <w:rsid w:val="00214AB2"/>
    <w:rsid w:val="00216D92"/>
    <w:rsid w:val="00217CA4"/>
    <w:rsid w:val="00220238"/>
    <w:rsid w:val="0022095D"/>
    <w:rsid w:val="002221C4"/>
    <w:rsid w:val="002230B5"/>
    <w:rsid w:val="0022310B"/>
    <w:rsid w:val="002231A8"/>
    <w:rsid w:val="002239CC"/>
    <w:rsid w:val="00231273"/>
    <w:rsid w:val="00231C91"/>
    <w:rsid w:val="00231F71"/>
    <w:rsid w:val="002328B7"/>
    <w:rsid w:val="00232C01"/>
    <w:rsid w:val="00232E90"/>
    <w:rsid w:val="0023320F"/>
    <w:rsid w:val="002338FE"/>
    <w:rsid w:val="00235F95"/>
    <w:rsid w:val="0024217A"/>
    <w:rsid w:val="00245E42"/>
    <w:rsid w:val="00250768"/>
    <w:rsid w:val="002508CF"/>
    <w:rsid w:val="00255790"/>
    <w:rsid w:val="00255A3C"/>
    <w:rsid w:val="00264A1F"/>
    <w:rsid w:val="0026515D"/>
    <w:rsid w:val="00273F85"/>
    <w:rsid w:val="00275C97"/>
    <w:rsid w:val="00280B5E"/>
    <w:rsid w:val="00280BCA"/>
    <w:rsid w:val="00281D36"/>
    <w:rsid w:val="00282093"/>
    <w:rsid w:val="0029008C"/>
    <w:rsid w:val="00290D93"/>
    <w:rsid w:val="00290DBC"/>
    <w:rsid w:val="0029130D"/>
    <w:rsid w:val="00292A79"/>
    <w:rsid w:val="00297E9C"/>
    <w:rsid w:val="002A2A72"/>
    <w:rsid w:val="002A2AA4"/>
    <w:rsid w:val="002A3939"/>
    <w:rsid w:val="002A5B3F"/>
    <w:rsid w:val="002A7161"/>
    <w:rsid w:val="002A724C"/>
    <w:rsid w:val="002A7274"/>
    <w:rsid w:val="002A7768"/>
    <w:rsid w:val="002B0074"/>
    <w:rsid w:val="002B0181"/>
    <w:rsid w:val="002B20BB"/>
    <w:rsid w:val="002B2C7A"/>
    <w:rsid w:val="002B37F4"/>
    <w:rsid w:val="002B4424"/>
    <w:rsid w:val="002B4629"/>
    <w:rsid w:val="002B63C0"/>
    <w:rsid w:val="002C048E"/>
    <w:rsid w:val="002C12F9"/>
    <w:rsid w:val="002C13BE"/>
    <w:rsid w:val="002C1A7C"/>
    <w:rsid w:val="002C3ECC"/>
    <w:rsid w:val="002C53B0"/>
    <w:rsid w:val="002C5CB3"/>
    <w:rsid w:val="002C69C1"/>
    <w:rsid w:val="002C78C9"/>
    <w:rsid w:val="002D07D9"/>
    <w:rsid w:val="002D7122"/>
    <w:rsid w:val="002E007B"/>
    <w:rsid w:val="002E01EC"/>
    <w:rsid w:val="002E1128"/>
    <w:rsid w:val="002E3D4D"/>
    <w:rsid w:val="002E5A56"/>
    <w:rsid w:val="002F1F6A"/>
    <w:rsid w:val="002F2209"/>
    <w:rsid w:val="002F7AD6"/>
    <w:rsid w:val="003002F6"/>
    <w:rsid w:val="00301755"/>
    <w:rsid w:val="003030A4"/>
    <w:rsid w:val="00304464"/>
    <w:rsid w:val="00306865"/>
    <w:rsid w:val="00311521"/>
    <w:rsid w:val="00311579"/>
    <w:rsid w:val="00312C34"/>
    <w:rsid w:val="00313299"/>
    <w:rsid w:val="00317FFB"/>
    <w:rsid w:val="00323786"/>
    <w:rsid w:val="00325115"/>
    <w:rsid w:val="00325800"/>
    <w:rsid w:val="00325B77"/>
    <w:rsid w:val="00325F8A"/>
    <w:rsid w:val="00326E07"/>
    <w:rsid w:val="003274AC"/>
    <w:rsid w:val="00332931"/>
    <w:rsid w:val="0033519E"/>
    <w:rsid w:val="003371F3"/>
    <w:rsid w:val="00340055"/>
    <w:rsid w:val="00342BBB"/>
    <w:rsid w:val="00344AE8"/>
    <w:rsid w:val="00344CC1"/>
    <w:rsid w:val="00347500"/>
    <w:rsid w:val="00351359"/>
    <w:rsid w:val="003537BF"/>
    <w:rsid w:val="00353929"/>
    <w:rsid w:val="00356441"/>
    <w:rsid w:val="00357596"/>
    <w:rsid w:val="00360FBE"/>
    <w:rsid w:val="00363653"/>
    <w:rsid w:val="00365676"/>
    <w:rsid w:val="0036725D"/>
    <w:rsid w:val="003677C9"/>
    <w:rsid w:val="003707B2"/>
    <w:rsid w:val="00374226"/>
    <w:rsid w:val="003768B5"/>
    <w:rsid w:val="00376980"/>
    <w:rsid w:val="00380472"/>
    <w:rsid w:val="003818FA"/>
    <w:rsid w:val="00381E4D"/>
    <w:rsid w:val="003834AF"/>
    <w:rsid w:val="00383EDC"/>
    <w:rsid w:val="0039187B"/>
    <w:rsid w:val="00392231"/>
    <w:rsid w:val="00392859"/>
    <w:rsid w:val="003934A0"/>
    <w:rsid w:val="00393D9B"/>
    <w:rsid w:val="00394B5B"/>
    <w:rsid w:val="0039706A"/>
    <w:rsid w:val="003A038F"/>
    <w:rsid w:val="003A0391"/>
    <w:rsid w:val="003A3680"/>
    <w:rsid w:val="003A673A"/>
    <w:rsid w:val="003A7032"/>
    <w:rsid w:val="003A74E1"/>
    <w:rsid w:val="003B08A4"/>
    <w:rsid w:val="003B18C0"/>
    <w:rsid w:val="003B4353"/>
    <w:rsid w:val="003B7E8A"/>
    <w:rsid w:val="003B7FD5"/>
    <w:rsid w:val="003C2624"/>
    <w:rsid w:val="003C6342"/>
    <w:rsid w:val="003C7EE8"/>
    <w:rsid w:val="003D006C"/>
    <w:rsid w:val="003D0E41"/>
    <w:rsid w:val="003D3CD5"/>
    <w:rsid w:val="003D54C3"/>
    <w:rsid w:val="003D68A6"/>
    <w:rsid w:val="003E01D1"/>
    <w:rsid w:val="003E1AB2"/>
    <w:rsid w:val="003E22B3"/>
    <w:rsid w:val="003E4C6B"/>
    <w:rsid w:val="003F0004"/>
    <w:rsid w:val="003F0BFB"/>
    <w:rsid w:val="003F0DFB"/>
    <w:rsid w:val="003F0FBE"/>
    <w:rsid w:val="003F21E0"/>
    <w:rsid w:val="003F435C"/>
    <w:rsid w:val="003F54E2"/>
    <w:rsid w:val="0040051E"/>
    <w:rsid w:val="0040251D"/>
    <w:rsid w:val="00404C13"/>
    <w:rsid w:val="00404F86"/>
    <w:rsid w:val="00406C69"/>
    <w:rsid w:val="00410A0E"/>
    <w:rsid w:val="00410D97"/>
    <w:rsid w:val="00411435"/>
    <w:rsid w:val="004129EB"/>
    <w:rsid w:val="00412E6F"/>
    <w:rsid w:val="00416079"/>
    <w:rsid w:val="00416452"/>
    <w:rsid w:val="00420E2F"/>
    <w:rsid w:val="004222DF"/>
    <w:rsid w:val="004250D9"/>
    <w:rsid w:val="004272D2"/>
    <w:rsid w:val="004323E5"/>
    <w:rsid w:val="0043509C"/>
    <w:rsid w:val="00435D3B"/>
    <w:rsid w:val="00441BC1"/>
    <w:rsid w:val="00442B5D"/>
    <w:rsid w:val="00444889"/>
    <w:rsid w:val="004452C3"/>
    <w:rsid w:val="0044585D"/>
    <w:rsid w:val="004459B9"/>
    <w:rsid w:val="00446A58"/>
    <w:rsid w:val="00451094"/>
    <w:rsid w:val="00452F01"/>
    <w:rsid w:val="00452F22"/>
    <w:rsid w:val="004534CF"/>
    <w:rsid w:val="004545C2"/>
    <w:rsid w:val="00455254"/>
    <w:rsid w:val="0045592B"/>
    <w:rsid w:val="004613AE"/>
    <w:rsid w:val="004653CB"/>
    <w:rsid w:val="00466E2E"/>
    <w:rsid w:val="00467837"/>
    <w:rsid w:val="00470F9F"/>
    <w:rsid w:val="0047191A"/>
    <w:rsid w:val="00471EAC"/>
    <w:rsid w:val="00474723"/>
    <w:rsid w:val="00475102"/>
    <w:rsid w:val="00480D2E"/>
    <w:rsid w:val="00481B4F"/>
    <w:rsid w:val="00483EBC"/>
    <w:rsid w:val="00486586"/>
    <w:rsid w:val="0048659C"/>
    <w:rsid w:val="004879ED"/>
    <w:rsid w:val="00492D79"/>
    <w:rsid w:val="00492E43"/>
    <w:rsid w:val="004944EB"/>
    <w:rsid w:val="00495342"/>
    <w:rsid w:val="004A07ED"/>
    <w:rsid w:val="004A2049"/>
    <w:rsid w:val="004A2830"/>
    <w:rsid w:val="004A2834"/>
    <w:rsid w:val="004A32BD"/>
    <w:rsid w:val="004A4A8E"/>
    <w:rsid w:val="004A5152"/>
    <w:rsid w:val="004A560C"/>
    <w:rsid w:val="004A6F81"/>
    <w:rsid w:val="004B0913"/>
    <w:rsid w:val="004B2A11"/>
    <w:rsid w:val="004B3493"/>
    <w:rsid w:val="004B4099"/>
    <w:rsid w:val="004B51DC"/>
    <w:rsid w:val="004B52FF"/>
    <w:rsid w:val="004C0C03"/>
    <w:rsid w:val="004C7A48"/>
    <w:rsid w:val="004D14C1"/>
    <w:rsid w:val="004D34A9"/>
    <w:rsid w:val="004D6E50"/>
    <w:rsid w:val="004D73A0"/>
    <w:rsid w:val="004D79FA"/>
    <w:rsid w:val="004D7E9E"/>
    <w:rsid w:val="004E0182"/>
    <w:rsid w:val="004E2A67"/>
    <w:rsid w:val="004E59B6"/>
    <w:rsid w:val="004E5A34"/>
    <w:rsid w:val="004E61AC"/>
    <w:rsid w:val="004E646A"/>
    <w:rsid w:val="004E77DC"/>
    <w:rsid w:val="004F018A"/>
    <w:rsid w:val="004F142D"/>
    <w:rsid w:val="004F2D06"/>
    <w:rsid w:val="004F5082"/>
    <w:rsid w:val="004F7CC0"/>
    <w:rsid w:val="00500FDE"/>
    <w:rsid w:val="0050302D"/>
    <w:rsid w:val="005033FD"/>
    <w:rsid w:val="005035FC"/>
    <w:rsid w:val="005043F1"/>
    <w:rsid w:val="005047E1"/>
    <w:rsid w:val="00507525"/>
    <w:rsid w:val="005129EB"/>
    <w:rsid w:val="00513F5A"/>
    <w:rsid w:val="0051719C"/>
    <w:rsid w:val="0052041C"/>
    <w:rsid w:val="005211BE"/>
    <w:rsid w:val="005218AA"/>
    <w:rsid w:val="00521AF9"/>
    <w:rsid w:val="00523AE9"/>
    <w:rsid w:val="005252AF"/>
    <w:rsid w:val="00526E9D"/>
    <w:rsid w:val="005271B6"/>
    <w:rsid w:val="00527888"/>
    <w:rsid w:val="00532B07"/>
    <w:rsid w:val="00534945"/>
    <w:rsid w:val="00535D62"/>
    <w:rsid w:val="005363B3"/>
    <w:rsid w:val="005425E2"/>
    <w:rsid w:val="005425E7"/>
    <w:rsid w:val="00542C45"/>
    <w:rsid w:val="00544589"/>
    <w:rsid w:val="005525CC"/>
    <w:rsid w:val="0055376C"/>
    <w:rsid w:val="00555401"/>
    <w:rsid w:val="00561288"/>
    <w:rsid w:val="00561F47"/>
    <w:rsid w:val="0056210A"/>
    <w:rsid w:val="0056318A"/>
    <w:rsid w:val="005631CE"/>
    <w:rsid w:val="00563603"/>
    <w:rsid w:val="005641A3"/>
    <w:rsid w:val="00565DDD"/>
    <w:rsid w:val="005666E8"/>
    <w:rsid w:val="00566991"/>
    <w:rsid w:val="00566E29"/>
    <w:rsid w:val="0056736E"/>
    <w:rsid w:val="00572C78"/>
    <w:rsid w:val="00574A80"/>
    <w:rsid w:val="00580AFB"/>
    <w:rsid w:val="00581A02"/>
    <w:rsid w:val="00581DBF"/>
    <w:rsid w:val="0058313B"/>
    <w:rsid w:val="005852DA"/>
    <w:rsid w:val="00591138"/>
    <w:rsid w:val="00592AF4"/>
    <w:rsid w:val="00595939"/>
    <w:rsid w:val="005959B6"/>
    <w:rsid w:val="00595A0F"/>
    <w:rsid w:val="0059746D"/>
    <w:rsid w:val="00597AEF"/>
    <w:rsid w:val="005A07D9"/>
    <w:rsid w:val="005A2674"/>
    <w:rsid w:val="005A4418"/>
    <w:rsid w:val="005B0006"/>
    <w:rsid w:val="005B0EB2"/>
    <w:rsid w:val="005B14FF"/>
    <w:rsid w:val="005B358E"/>
    <w:rsid w:val="005C0641"/>
    <w:rsid w:val="005C22B3"/>
    <w:rsid w:val="005C351C"/>
    <w:rsid w:val="005C5404"/>
    <w:rsid w:val="005C56F2"/>
    <w:rsid w:val="005C6830"/>
    <w:rsid w:val="005D05A2"/>
    <w:rsid w:val="005D222D"/>
    <w:rsid w:val="005D25B8"/>
    <w:rsid w:val="005D2EE6"/>
    <w:rsid w:val="005D3594"/>
    <w:rsid w:val="005D5F4C"/>
    <w:rsid w:val="005D7810"/>
    <w:rsid w:val="005D7BF5"/>
    <w:rsid w:val="005E05AA"/>
    <w:rsid w:val="005E24B8"/>
    <w:rsid w:val="005E2776"/>
    <w:rsid w:val="005E3652"/>
    <w:rsid w:val="005E6937"/>
    <w:rsid w:val="005E6ECD"/>
    <w:rsid w:val="005E74A2"/>
    <w:rsid w:val="005F03F9"/>
    <w:rsid w:val="005F12CD"/>
    <w:rsid w:val="005F1E1D"/>
    <w:rsid w:val="005F245D"/>
    <w:rsid w:val="005F417E"/>
    <w:rsid w:val="005F442E"/>
    <w:rsid w:val="005F44BC"/>
    <w:rsid w:val="005F49F5"/>
    <w:rsid w:val="00600312"/>
    <w:rsid w:val="00600329"/>
    <w:rsid w:val="00602E47"/>
    <w:rsid w:val="0060496F"/>
    <w:rsid w:val="00610405"/>
    <w:rsid w:val="00610D98"/>
    <w:rsid w:val="00621CD3"/>
    <w:rsid w:val="00621E79"/>
    <w:rsid w:val="00623F00"/>
    <w:rsid w:val="00624B4E"/>
    <w:rsid w:val="0062500B"/>
    <w:rsid w:val="00625151"/>
    <w:rsid w:val="00625738"/>
    <w:rsid w:val="00626E0C"/>
    <w:rsid w:val="006276C6"/>
    <w:rsid w:val="006323A4"/>
    <w:rsid w:val="00633D4B"/>
    <w:rsid w:val="00634611"/>
    <w:rsid w:val="00634FEF"/>
    <w:rsid w:val="006371FE"/>
    <w:rsid w:val="00641138"/>
    <w:rsid w:val="006418F5"/>
    <w:rsid w:val="00643325"/>
    <w:rsid w:val="00643666"/>
    <w:rsid w:val="0064575E"/>
    <w:rsid w:val="0064616F"/>
    <w:rsid w:val="00646D0E"/>
    <w:rsid w:val="006474C5"/>
    <w:rsid w:val="00647913"/>
    <w:rsid w:val="00652DD6"/>
    <w:rsid w:val="00653F14"/>
    <w:rsid w:val="006542B9"/>
    <w:rsid w:val="006572EC"/>
    <w:rsid w:val="00657DFA"/>
    <w:rsid w:val="006629C9"/>
    <w:rsid w:val="0066625A"/>
    <w:rsid w:val="00671AFC"/>
    <w:rsid w:val="00672742"/>
    <w:rsid w:val="00673E94"/>
    <w:rsid w:val="00675917"/>
    <w:rsid w:val="00675991"/>
    <w:rsid w:val="00680BE9"/>
    <w:rsid w:val="006813F5"/>
    <w:rsid w:val="00684BBD"/>
    <w:rsid w:val="00692D7D"/>
    <w:rsid w:val="0069336A"/>
    <w:rsid w:val="00693398"/>
    <w:rsid w:val="006961FB"/>
    <w:rsid w:val="00697576"/>
    <w:rsid w:val="006979A3"/>
    <w:rsid w:val="00697DA2"/>
    <w:rsid w:val="006A0347"/>
    <w:rsid w:val="006A1745"/>
    <w:rsid w:val="006A3F2F"/>
    <w:rsid w:val="006A40DB"/>
    <w:rsid w:val="006A5FAC"/>
    <w:rsid w:val="006A673E"/>
    <w:rsid w:val="006A7033"/>
    <w:rsid w:val="006A7E05"/>
    <w:rsid w:val="006B1BD8"/>
    <w:rsid w:val="006B3076"/>
    <w:rsid w:val="006B3658"/>
    <w:rsid w:val="006B4139"/>
    <w:rsid w:val="006B470E"/>
    <w:rsid w:val="006B483A"/>
    <w:rsid w:val="006B5BFA"/>
    <w:rsid w:val="006B74AE"/>
    <w:rsid w:val="006C1FEC"/>
    <w:rsid w:val="006C3ECA"/>
    <w:rsid w:val="006C4B49"/>
    <w:rsid w:val="006C5846"/>
    <w:rsid w:val="006C5DC5"/>
    <w:rsid w:val="006D0FD8"/>
    <w:rsid w:val="006D16B6"/>
    <w:rsid w:val="006D2B91"/>
    <w:rsid w:val="006D3FC3"/>
    <w:rsid w:val="006D60E7"/>
    <w:rsid w:val="006D6B18"/>
    <w:rsid w:val="006D6F1D"/>
    <w:rsid w:val="006E3029"/>
    <w:rsid w:val="006E36BF"/>
    <w:rsid w:val="006E64AA"/>
    <w:rsid w:val="006F4690"/>
    <w:rsid w:val="006F5324"/>
    <w:rsid w:val="006F629B"/>
    <w:rsid w:val="006F632C"/>
    <w:rsid w:val="006F7AD8"/>
    <w:rsid w:val="00702354"/>
    <w:rsid w:val="00707A12"/>
    <w:rsid w:val="00707EF8"/>
    <w:rsid w:val="00710B6B"/>
    <w:rsid w:val="00711989"/>
    <w:rsid w:val="00712056"/>
    <w:rsid w:val="00715156"/>
    <w:rsid w:val="007203BD"/>
    <w:rsid w:val="007228AA"/>
    <w:rsid w:val="0072645B"/>
    <w:rsid w:val="00726DA6"/>
    <w:rsid w:val="00731AED"/>
    <w:rsid w:val="00732951"/>
    <w:rsid w:val="007367F1"/>
    <w:rsid w:val="007376A6"/>
    <w:rsid w:val="00737E51"/>
    <w:rsid w:val="00743AC7"/>
    <w:rsid w:val="00743DB8"/>
    <w:rsid w:val="00744918"/>
    <w:rsid w:val="00756BF2"/>
    <w:rsid w:val="00760108"/>
    <w:rsid w:val="00761BC3"/>
    <w:rsid w:val="0076616C"/>
    <w:rsid w:val="00767040"/>
    <w:rsid w:val="00770FE6"/>
    <w:rsid w:val="007712C9"/>
    <w:rsid w:val="00775783"/>
    <w:rsid w:val="007769E6"/>
    <w:rsid w:val="00777950"/>
    <w:rsid w:val="00777E1A"/>
    <w:rsid w:val="00781A37"/>
    <w:rsid w:val="00782B8A"/>
    <w:rsid w:val="00783C50"/>
    <w:rsid w:val="00786AE6"/>
    <w:rsid w:val="00787F69"/>
    <w:rsid w:val="00791254"/>
    <w:rsid w:val="00793940"/>
    <w:rsid w:val="007969DC"/>
    <w:rsid w:val="00796FFD"/>
    <w:rsid w:val="007A04ED"/>
    <w:rsid w:val="007A1138"/>
    <w:rsid w:val="007A14D7"/>
    <w:rsid w:val="007A2A19"/>
    <w:rsid w:val="007A2B5F"/>
    <w:rsid w:val="007A40FF"/>
    <w:rsid w:val="007A4C3D"/>
    <w:rsid w:val="007A54E8"/>
    <w:rsid w:val="007A6802"/>
    <w:rsid w:val="007B4179"/>
    <w:rsid w:val="007B5F6A"/>
    <w:rsid w:val="007B745C"/>
    <w:rsid w:val="007B7D22"/>
    <w:rsid w:val="007C0D24"/>
    <w:rsid w:val="007C2664"/>
    <w:rsid w:val="007C2AD7"/>
    <w:rsid w:val="007C33DB"/>
    <w:rsid w:val="007C3EB8"/>
    <w:rsid w:val="007C5BBC"/>
    <w:rsid w:val="007C6388"/>
    <w:rsid w:val="007C723D"/>
    <w:rsid w:val="007C72D7"/>
    <w:rsid w:val="007D300B"/>
    <w:rsid w:val="007D46C1"/>
    <w:rsid w:val="007D532D"/>
    <w:rsid w:val="007D7728"/>
    <w:rsid w:val="007E08B4"/>
    <w:rsid w:val="007E13E8"/>
    <w:rsid w:val="007E143D"/>
    <w:rsid w:val="007E2360"/>
    <w:rsid w:val="007E3312"/>
    <w:rsid w:val="007E5577"/>
    <w:rsid w:val="007E7B4D"/>
    <w:rsid w:val="007F10E3"/>
    <w:rsid w:val="007F1155"/>
    <w:rsid w:val="007F26F8"/>
    <w:rsid w:val="007F382A"/>
    <w:rsid w:val="007F3A01"/>
    <w:rsid w:val="007F624C"/>
    <w:rsid w:val="007F778C"/>
    <w:rsid w:val="00800F6F"/>
    <w:rsid w:val="00802CEA"/>
    <w:rsid w:val="008052EF"/>
    <w:rsid w:val="00807F4D"/>
    <w:rsid w:val="00811BC5"/>
    <w:rsid w:val="00815BCB"/>
    <w:rsid w:val="00817701"/>
    <w:rsid w:val="0082388E"/>
    <w:rsid w:val="00824322"/>
    <w:rsid w:val="00824EBB"/>
    <w:rsid w:val="00831027"/>
    <w:rsid w:val="00831E3E"/>
    <w:rsid w:val="008348C2"/>
    <w:rsid w:val="00843C51"/>
    <w:rsid w:val="00844298"/>
    <w:rsid w:val="00845C2F"/>
    <w:rsid w:val="00846265"/>
    <w:rsid w:val="00847B49"/>
    <w:rsid w:val="00850D79"/>
    <w:rsid w:val="00850F94"/>
    <w:rsid w:val="00851BF8"/>
    <w:rsid w:val="00851C98"/>
    <w:rsid w:val="00852877"/>
    <w:rsid w:val="008549BB"/>
    <w:rsid w:val="00855330"/>
    <w:rsid w:val="00857D11"/>
    <w:rsid w:val="00862B7E"/>
    <w:rsid w:val="008674A5"/>
    <w:rsid w:val="008709A0"/>
    <w:rsid w:val="008730F2"/>
    <w:rsid w:val="00873AA7"/>
    <w:rsid w:val="00874575"/>
    <w:rsid w:val="0087775A"/>
    <w:rsid w:val="00877C18"/>
    <w:rsid w:val="008818DB"/>
    <w:rsid w:val="00887472"/>
    <w:rsid w:val="00887FC8"/>
    <w:rsid w:val="00890C43"/>
    <w:rsid w:val="00891154"/>
    <w:rsid w:val="00896CCB"/>
    <w:rsid w:val="00897049"/>
    <w:rsid w:val="008A193C"/>
    <w:rsid w:val="008A195B"/>
    <w:rsid w:val="008A33D6"/>
    <w:rsid w:val="008A3C7F"/>
    <w:rsid w:val="008A4366"/>
    <w:rsid w:val="008A4B9E"/>
    <w:rsid w:val="008A5935"/>
    <w:rsid w:val="008A5D95"/>
    <w:rsid w:val="008A6467"/>
    <w:rsid w:val="008A767F"/>
    <w:rsid w:val="008B0DA7"/>
    <w:rsid w:val="008B1E4C"/>
    <w:rsid w:val="008B4D1C"/>
    <w:rsid w:val="008C090F"/>
    <w:rsid w:val="008C15E2"/>
    <w:rsid w:val="008C22A8"/>
    <w:rsid w:val="008C480A"/>
    <w:rsid w:val="008C59F2"/>
    <w:rsid w:val="008C6187"/>
    <w:rsid w:val="008C6F75"/>
    <w:rsid w:val="008D00F8"/>
    <w:rsid w:val="008D0545"/>
    <w:rsid w:val="008D0886"/>
    <w:rsid w:val="008D09E4"/>
    <w:rsid w:val="008D0CBE"/>
    <w:rsid w:val="008D5085"/>
    <w:rsid w:val="008D57BF"/>
    <w:rsid w:val="008D7978"/>
    <w:rsid w:val="008E62BB"/>
    <w:rsid w:val="008F5654"/>
    <w:rsid w:val="008F6D34"/>
    <w:rsid w:val="00901BEA"/>
    <w:rsid w:val="00901D86"/>
    <w:rsid w:val="00910112"/>
    <w:rsid w:val="0091092A"/>
    <w:rsid w:val="00911395"/>
    <w:rsid w:val="00911454"/>
    <w:rsid w:val="00912B35"/>
    <w:rsid w:val="00913535"/>
    <w:rsid w:val="00916704"/>
    <w:rsid w:val="00917795"/>
    <w:rsid w:val="00922888"/>
    <w:rsid w:val="00933D24"/>
    <w:rsid w:val="00934E38"/>
    <w:rsid w:val="00934FE7"/>
    <w:rsid w:val="00935364"/>
    <w:rsid w:val="009415F0"/>
    <w:rsid w:val="0094355A"/>
    <w:rsid w:val="00943B06"/>
    <w:rsid w:val="00943DBD"/>
    <w:rsid w:val="009441BD"/>
    <w:rsid w:val="009478D2"/>
    <w:rsid w:val="00950511"/>
    <w:rsid w:val="0095388B"/>
    <w:rsid w:val="00962550"/>
    <w:rsid w:val="00962922"/>
    <w:rsid w:val="00962EC5"/>
    <w:rsid w:val="009648CE"/>
    <w:rsid w:val="0096668D"/>
    <w:rsid w:val="00966E4F"/>
    <w:rsid w:val="00973D03"/>
    <w:rsid w:val="00973E55"/>
    <w:rsid w:val="00976F3F"/>
    <w:rsid w:val="009803B2"/>
    <w:rsid w:val="009807E1"/>
    <w:rsid w:val="00980806"/>
    <w:rsid w:val="0098095E"/>
    <w:rsid w:val="00980A23"/>
    <w:rsid w:val="00982FBD"/>
    <w:rsid w:val="00983D11"/>
    <w:rsid w:val="009856FF"/>
    <w:rsid w:val="00987F97"/>
    <w:rsid w:val="009912DE"/>
    <w:rsid w:val="0099260B"/>
    <w:rsid w:val="00995B8A"/>
    <w:rsid w:val="00996CFC"/>
    <w:rsid w:val="00997FDF"/>
    <w:rsid w:val="009A3C5B"/>
    <w:rsid w:val="009A3FE2"/>
    <w:rsid w:val="009A4D70"/>
    <w:rsid w:val="009A788C"/>
    <w:rsid w:val="009B1E2A"/>
    <w:rsid w:val="009B1F56"/>
    <w:rsid w:val="009B29DA"/>
    <w:rsid w:val="009B4264"/>
    <w:rsid w:val="009B5ADE"/>
    <w:rsid w:val="009B61E3"/>
    <w:rsid w:val="009C5A1F"/>
    <w:rsid w:val="009D183F"/>
    <w:rsid w:val="009D3C1F"/>
    <w:rsid w:val="009D6AFB"/>
    <w:rsid w:val="009E0336"/>
    <w:rsid w:val="009E1596"/>
    <w:rsid w:val="009E1915"/>
    <w:rsid w:val="009E2069"/>
    <w:rsid w:val="009E2B9F"/>
    <w:rsid w:val="009E7C71"/>
    <w:rsid w:val="009F0068"/>
    <w:rsid w:val="009F13DE"/>
    <w:rsid w:val="009F1F50"/>
    <w:rsid w:val="009F2CF3"/>
    <w:rsid w:val="009F7723"/>
    <w:rsid w:val="00A01947"/>
    <w:rsid w:val="00A0247A"/>
    <w:rsid w:val="00A037ED"/>
    <w:rsid w:val="00A07203"/>
    <w:rsid w:val="00A1611F"/>
    <w:rsid w:val="00A20001"/>
    <w:rsid w:val="00A2117F"/>
    <w:rsid w:val="00A21D37"/>
    <w:rsid w:val="00A22C5F"/>
    <w:rsid w:val="00A241CF"/>
    <w:rsid w:val="00A25BBE"/>
    <w:rsid w:val="00A31A56"/>
    <w:rsid w:val="00A31D1E"/>
    <w:rsid w:val="00A31DD5"/>
    <w:rsid w:val="00A32581"/>
    <w:rsid w:val="00A32A41"/>
    <w:rsid w:val="00A33079"/>
    <w:rsid w:val="00A33D39"/>
    <w:rsid w:val="00A35249"/>
    <w:rsid w:val="00A3637D"/>
    <w:rsid w:val="00A43EAA"/>
    <w:rsid w:val="00A45295"/>
    <w:rsid w:val="00A515FA"/>
    <w:rsid w:val="00A56AD3"/>
    <w:rsid w:val="00A610BE"/>
    <w:rsid w:val="00A63BD8"/>
    <w:rsid w:val="00A63D99"/>
    <w:rsid w:val="00A64337"/>
    <w:rsid w:val="00A64D50"/>
    <w:rsid w:val="00A65680"/>
    <w:rsid w:val="00A66FAB"/>
    <w:rsid w:val="00A709A9"/>
    <w:rsid w:val="00A7139B"/>
    <w:rsid w:val="00A7207A"/>
    <w:rsid w:val="00A82FF2"/>
    <w:rsid w:val="00A838B3"/>
    <w:rsid w:val="00A8794B"/>
    <w:rsid w:val="00A90C6A"/>
    <w:rsid w:val="00A93FE7"/>
    <w:rsid w:val="00A94A5E"/>
    <w:rsid w:val="00A94C82"/>
    <w:rsid w:val="00A958EE"/>
    <w:rsid w:val="00A963E5"/>
    <w:rsid w:val="00A97641"/>
    <w:rsid w:val="00AA01C3"/>
    <w:rsid w:val="00AA12DB"/>
    <w:rsid w:val="00AA21DB"/>
    <w:rsid w:val="00AA34B9"/>
    <w:rsid w:val="00AA41B4"/>
    <w:rsid w:val="00AA5213"/>
    <w:rsid w:val="00AA6821"/>
    <w:rsid w:val="00AB1976"/>
    <w:rsid w:val="00AB20C4"/>
    <w:rsid w:val="00AB3846"/>
    <w:rsid w:val="00AB7DE5"/>
    <w:rsid w:val="00AC09FE"/>
    <w:rsid w:val="00AC69B0"/>
    <w:rsid w:val="00AC6EE1"/>
    <w:rsid w:val="00AC7D09"/>
    <w:rsid w:val="00AD0828"/>
    <w:rsid w:val="00AD09AF"/>
    <w:rsid w:val="00AD35C8"/>
    <w:rsid w:val="00AD4D71"/>
    <w:rsid w:val="00AD571E"/>
    <w:rsid w:val="00AD6C45"/>
    <w:rsid w:val="00AD707D"/>
    <w:rsid w:val="00AD72C1"/>
    <w:rsid w:val="00AE0052"/>
    <w:rsid w:val="00AE0725"/>
    <w:rsid w:val="00AE7044"/>
    <w:rsid w:val="00AF0891"/>
    <w:rsid w:val="00AF110F"/>
    <w:rsid w:val="00AF5C3A"/>
    <w:rsid w:val="00AF6E08"/>
    <w:rsid w:val="00B0478F"/>
    <w:rsid w:val="00B050C2"/>
    <w:rsid w:val="00B05222"/>
    <w:rsid w:val="00B054B1"/>
    <w:rsid w:val="00B069DD"/>
    <w:rsid w:val="00B07A16"/>
    <w:rsid w:val="00B11501"/>
    <w:rsid w:val="00B122CA"/>
    <w:rsid w:val="00B14592"/>
    <w:rsid w:val="00B17B88"/>
    <w:rsid w:val="00B2419E"/>
    <w:rsid w:val="00B24E0C"/>
    <w:rsid w:val="00B26C99"/>
    <w:rsid w:val="00B26DD1"/>
    <w:rsid w:val="00B302F6"/>
    <w:rsid w:val="00B32522"/>
    <w:rsid w:val="00B3275A"/>
    <w:rsid w:val="00B34B5F"/>
    <w:rsid w:val="00B352A2"/>
    <w:rsid w:val="00B36691"/>
    <w:rsid w:val="00B40719"/>
    <w:rsid w:val="00B40816"/>
    <w:rsid w:val="00B429B6"/>
    <w:rsid w:val="00B47102"/>
    <w:rsid w:val="00B473E3"/>
    <w:rsid w:val="00B50207"/>
    <w:rsid w:val="00B50983"/>
    <w:rsid w:val="00B527E7"/>
    <w:rsid w:val="00B56E4C"/>
    <w:rsid w:val="00B576F4"/>
    <w:rsid w:val="00B61C28"/>
    <w:rsid w:val="00B64AF7"/>
    <w:rsid w:val="00B66E06"/>
    <w:rsid w:val="00B670F2"/>
    <w:rsid w:val="00B67F9D"/>
    <w:rsid w:val="00B70797"/>
    <w:rsid w:val="00B70803"/>
    <w:rsid w:val="00B71718"/>
    <w:rsid w:val="00B71C2A"/>
    <w:rsid w:val="00B7208C"/>
    <w:rsid w:val="00B742B9"/>
    <w:rsid w:val="00B771CD"/>
    <w:rsid w:val="00B77BF5"/>
    <w:rsid w:val="00B818B1"/>
    <w:rsid w:val="00B82DC0"/>
    <w:rsid w:val="00B82F63"/>
    <w:rsid w:val="00B831B0"/>
    <w:rsid w:val="00B83E0B"/>
    <w:rsid w:val="00B8441B"/>
    <w:rsid w:val="00B84C9C"/>
    <w:rsid w:val="00B8524D"/>
    <w:rsid w:val="00B852C3"/>
    <w:rsid w:val="00B870FB"/>
    <w:rsid w:val="00B938DB"/>
    <w:rsid w:val="00B94B63"/>
    <w:rsid w:val="00B9799F"/>
    <w:rsid w:val="00BA117D"/>
    <w:rsid w:val="00BA2841"/>
    <w:rsid w:val="00BA4C23"/>
    <w:rsid w:val="00BA6013"/>
    <w:rsid w:val="00BA6449"/>
    <w:rsid w:val="00BA6C54"/>
    <w:rsid w:val="00BB07BD"/>
    <w:rsid w:val="00BB0D8A"/>
    <w:rsid w:val="00BB0ED5"/>
    <w:rsid w:val="00BB27EA"/>
    <w:rsid w:val="00BB416C"/>
    <w:rsid w:val="00BB47B3"/>
    <w:rsid w:val="00BB5804"/>
    <w:rsid w:val="00BB6260"/>
    <w:rsid w:val="00BC09E2"/>
    <w:rsid w:val="00BC1B43"/>
    <w:rsid w:val="00BC1D13"/>
    <w:rsid w:val="00BC1FB1"/>
    <w:rsid w:val="00BC5549"/>
    <w:rsid w:val="00BD3260"/>
    <w:rsid w:val="00BD7BDF"/>
    <w:rsid w:val="00BE1B4D"/>
    <w:rsid w:val="00BE297B"/>
    <w:rsid w:val="00BE30E0"/>
    <w:rsid w:val="00BE5637"/>
    <w:rsid w:val="00BE697D"/>
    <w:rsid w:val="00BE712F"/>
    <w:rsid w:val="00BF12F8"/>
    <w:rsid w:val="00BF29DC"/>
    <w:rsid w:val="00BF3065"/>
    <w:rsid w:val="00BF433D"/>
    <w:rsid w:val="00BF734B"/>
    <w:rsid w:val="00C022BD"/>
    <w:rsid w:val="00C023B1"/>
    <w:rsid w:val="00C0290B"/>
    <w:rsid w:val="00C04E9F"/>
    <w:rsid w:val="00C0528C"/>
    <w:rsid w:val="00C05621"/>
    <w:rsid w:val="00C05C93"/>
    <w:rsid w:val="00C0608B"/>
    <w:rsid w:val="00C116CB"/>
    <w:rsid w:val="00C14E96"/>
    <w:rsid w:val="00C20F98"/>
    <w:rsid w:val="00C22E7A"/>
    <w:rsid w:val="00C23954"/>
    <w:rsid w:val="00C241C8"/>
    <w:rsid w:val="00C244C0"/>
    <w:rsid w:val="00C24CA1"/>
    <w:rsid w:val="00C264DA"/>
    <w:rsid w:val="00C26B47"/>
    <w:rsid w:val="00C26BEA"/>
    <w:rsid w:val="00C271DD"/>
    <w:rsid w:val="00C30074"/>
    <w:rsid w:val="00C31CF0"/>
    <w:rsid w:val="00C33C39"/>
    <w:rsid w:val="00C34261"/>
    <w:rsid w:val="00C344CE"/>
    <w:rsid w:val="00C350E0"/>
    <w:rsid w:val="00C35949"/>
    <w:rsid w:val="00C374B1"/>
    <w:rsid w:val="00C376EB"/>
    <w:rsid w:val="00C40501"/>
    <w:rsid w:val="00C412C9"/>
    <w:rsid w:val="00C43B0D"/>
    <w:rsid w:val="00C4483E"/>
    <w:rsid w:val="00C45921"/>
    <w:rsid w:val="00C459F2"/>
    <w:rsid w:val="00C461A4"/>
    <w:rsid w:val="00C46337"/>
    <w:rsid w:val="00C4640F"/>
    <w:rsid w:val="00C464FD"/>
    <w:rsid w:val="00C501DB"/>
    <w:rsid w:val="00C5208B"/>
    <w:rsid w:val="00C5266E"/>
    <w:rsid w:val="00C5278F"/>
    <w:rsid w:val="00C53254"/>
    <w:rsid w:val="00C568B2"/>
    <w:rsid w:val="00C56971"/>
    <w:rsid w:val="00C5767D"/>
    <w:rsid w:val="00C57EA9"/>
    <w:rsid w:val="00C62C51"/>
    <w:rsid w:val="00C63E32"/>
    <w:rsid w:val="00C63E7C"/>
    <w:rsid w:val="00C646A0"/>
    <w:rsid w:val="00C65985"/>
    <w:rsid w:val="00C65DFE"/>
    <w:rsid w:val="00C671A3"/>
    <w:rsid w:val="00C702DE"/>
    <w:rsid w:val="00C7154F"/>
    <w:rsid w:val="00C7192B"/>
    <w:rsid w:val="00C73FAD"/>
    <w:rsid w:val="00C7413E"/>
    <w:rsid w:val="00C76217"/>
    <w:rsid w:val="00C766A0"/>
    <w:rsid w:val="00C80D76"/>
    <w:rsid w:val="00C8478E"/>
    <w:rsid w:val="00C852CB"/>
    <w:rsid w:val="00C85A3A"/>
    <w:rsid w:val="00C8701B"/>
    <w:rsid w:val="00C8783F"/>
    <w:rsid w:val="00C9108A"/>
    <w:rsid w:val="00C91E57"/>
    <w:rsid w:val="00C95B14"/>
    <w:rsid w:val="00C95DC6"/>
    <w:rsid w:val="00C967F6"/>
    <w:rsid w:val="00C9773C"/>
    <w:rsid w:val="00C97F39"/>
    <w:rsid w:val="00CA1402"/>
    <w:rsid w:val="00CA5575"/>
    <w:rsid w:val="00CA6B48"/>
    <w:rsid w:val="00CA7F20"/>
    <w:rsid w:val="00CB0C2F"/>
    <w:rsid w:val="00CB1657"/>
    <w:rsid w:val="00CB22D9"/>
    <w:rsid w:val="00CB3704"/>
    <w:rsid w:val="00CB3DD8"/>
    <w:rsid w:val="00CB57A2"/>
    <w:rsid w:val="00CB6B0B"/>
    <w:rsid w:val="00CB78E1"/>
    <w:rsid w:val="00CC0691"/>
    <w:rsid w:val="00CC382D"/>
    <w:rsid w:val="00CC4BA3"/>
    <w:rsid w:val="00CC7085"/>
    <w:rsid w:val="00CD0B51"/>
    <w:rsid w:val="00CD0D75"/>
    <w:rsid w:val="00CD13CB"/>
    <w:rsid w:val="00CD29A9"/>
    <w:rsid w:val="00CE00A5"/>
    <w:rsid w:val="00CE1D6E"/>
    <w:rsid w:val="00CE2346"/>
    <w:rsid w:val="00CE33DE"/>
    <w:rsid w:val="00CE50B1"/>
    <w:rsid w:val="00CE7684"/>
    <w:rsid w:val="00CE7CF6"/>
    <w:rsid w:val="00CF16B8"/>
    <w:rsid w:val="00CF26A5"/>
    <w:rsid w:val="00CF47A0"/>
    <w:rsid w:val="00CF5286"/>
    <w:rsid w:val="00CF6DE6"/>
    <w:rsid w:val="00CF74FD"/>
    <w:rsid w:val="00CF7CBA"/>
    <w:rsid w:val="00D0026F"/>
    <w:rsid w:val="00D014BB"/>
    <w:rsid w:val="00D016BE"/>
    <w:rsid w:val="00D01713"/>
    <w:rsid w:val="00D02414"/>
    <w:rsid w:val="00D0276F"/>
    <w:rsid w:val="00D02950"/>
    <w:rsid w:val="00D046E4"/>
    <w:rsid w:val="00D05094"/>
    <w:rsid w:val="00D0513F"/>
    <w:rsid w:val="00D06B60"/>
    <w:rsid w:val="00D10952"/>
    <w:rsid w:val="00D11478"/>
    <w:rsid w:val="00D15DA6"/>
    <w:rsid w:val="00D16625"/>
    <w:rsid w:val="00D200FE"/>
    <w:rsid w:val="00D230BF"/>
    <w:rsid w:val="00D249AF"/>
    <w:rsid w:val="00D26B36"/>
    <w:rsid w:val="00D26B41"/>
    <w:rsid w:val="00D3204C"/>
    <w:rsid w:val="00D321C5"/>
    <w:rsid w:val="00D355D3"/>
    <w:rsid w:val="00D401E8"/>
    <w:rsid w:val="00D41009"/>
    <w:rsid w:val="00D41AE8"/>
    <w:rsid w:val="00D4472E"/>
    <w:rsid w:val="00D4619B"/>
    <w:rsid w:val="00D51291"/>
    <w:rsid w:val="00D5172B"/>
    <w:rsid w:val="00D52946"/>
    <w:rsid w:val="00D52BA7"/>
    <w:rsid w:val="00D569CC"/>
    <w:rsid w:val="00D56E45"/>
    <w:rsid w:val="00D57030"/>
    <w:rsid w:val="00D6037C"/>
    <w:rsid w:val="00D603BB"/>
    <w:rsid w:val="00D61897"/>
    <w:rsid w:val="00D621C0"/>
    <w:rsid w:val="00D657D7"/>
    <w:rsid w:val="00D65888"/>
    <w:rsid w:val="00D66A27"/>
    <w:rsid w:val="00D66B42"/>
    <w:rsid w:val="00D721FD"/>
    <w:rsid w:val="00D724ED"/>
    <w:rsid w:val="00D733BE"/>
    <w:rsid w:val="00D74BE2"/>
    <w:rsid w:val="00D75B42"/>
    <w:rsid w:val="00D81051"/>
    <w:rsid w:val="00D813FB"/>
    <w:rsid w:val="00D81BE2"/>
    <w:rsid w:val="00D848C7"/>
    <w:rsid w:val="00D85AE5"/>
    <w:rsid w:val="00D85E8C"/>
    <w:rsid w:val="00D863D5"/>
    <w:rsid w:val="00D87888"/>
    <w:rsid w:val="00D87BED"/>
    <w:rsid w:val="00D9013D"/>
    <w:rsid w:val="00D9213A"/>
    <w:rsid w:val="00D9318E"/>
    <w:rsid w:val="00D96068"/>
    <w:rsid w:val="00D979AF"/>
    <w:rsid w:val="00DA1A18"/>
    <w:rsid w:val="00DA3BE7"/>
    <w:rsid w:val="00DA40B2"/>
    <w:rsid w:val="00DA6A6F"/>
    <w:rsid w:val="00DA71B6"/>
    <w:rsid w:val="00DB03D5"/>
    <w:rsid w:val="00DB41FF"/>
    <w:rsid w:val="00DB5FDB"/>
    <w:rsid w:val="00DB70B6"/>
    <w:rsid w:val="00DC0479"/>
    <w:rsid w:val="00DC1629"/>
    <w:rsid w:val="00DC1831"/>
    <w:rsid w:val="00DC4ABA"/>
    <w:rsid w:val="00DC55A7"/>
    <w:rsid w:val="00DD00C9"/>
    <w:rsid w:val="00DD03BC"/>
    <w:rsid w:val="00DD4512"/>
    <w:rsid w:val="00DD52B2"/>
    <w:rsid w:val="00DD5ECA"/>
    <w:rsid w:val="00DE2623"/>
    <w:rsid w:val="00DE2DBD"/>
    <w:rsid w:val="00DE3AB4"/>
    <w:rsid w:val="00DF0ACF"/>
    <w:rsid w:val="00DF0D9D"/>
    <w:rsid w:val="00DF292D"/>
    <w:rsid w:val="00DF4031"/>
    <w:rsid w:val="00DF437F"/>
    <w:rsid w:val="00DF5659"/>
    <w:rsid w:val="00DF7292"/>
    <w:rsid w:val="00DF77D2"/>
    <w:rsid w:val="00E013E0"/>
    <w:rsid w:val="00E04722"/>
    <w:rsid w:val="00E05F88"/>
    <w:rsid w:val="00E062F8"/>
    <w:rsid w:val="00E07080"/>
    <w:rsid w:val="00E117C1"/>
    <w:rsid w:val="00E134EB"/>
    <w:rsid w:val="00E1631D"/>
    <w:rsid w:val="00E17C28"/>
    <w:rsid w:val="00E2210D"/>
    <w:rsid w:val="00E22BFA"/>
    <w:rsid w:val="00E231D7"/>
    <w:rsid w:val="00E24ED5"/>
    <w:rsid w:val="00E342D0"/>
    <w:rsid w:val="00E37502"/>
    <w:rsid w:val="00E37A27"/>
    <w:rsid w:val="00E4548F"/>
    <w:rsid w:val="00E45BF5"/>
    <w:rsid w:val="00E4706F"/>
    <w:rsid w:val="00E47B40"/>
    <w:rsid w:val="00E47C1A"/>
    <w:rsid w:val="00E47D78"/>
    <w:rsid w:val="00E51E6B"/>
    <w:rsid w:val="00E52652"/>
    <w:rsid w:val="00E527D3"/>
    <w:rsid w:val="00E52B76"/>
    <w:rsid w:val="00E5309B"/>
    <w:rsid w:val="00E5603A"/>
    <w:rsid w:val="00E56BBB"/>
    <w:rsid w:val="00E57BC5"/>
    <w:rsid w:val="00E57EA6"/>
    <w:rsid w:val="00E60D16"/>
    <w:rsid w:val="00E62BA5"/>
    <w:rsid w:val="00E71624"/>
    <w:rsid w:val="00E720D7"/>
    <w:rsid w:val="00E75E07"/>
    <w:rsid w:val="00E77A08"/>
    <w:rsid w:val="00E82A72"/>
    <w:rsid w:val="00E82C6E"/>
    <w:rsid w:val="00E83411"/>
    <w:rsid w:val="00E83920"/>
    <w:rsid w:val="00E847DE"/>
    <w:rsid w:val="00E863EA"/>
    <w:rsid w:val="00E87699"/>
    <w:rsid w:val="00E90583"/>
    <w:rsid w:val="00E923D6"/>
    <w:rsid w:val="00E95326"/>
    <w:rsid w:val="00E95B6F"/>
    <w:rsid w:val="00EA1520"/>
    <w:rsid w:val="00EA16AC"/>
    <w:rsid w:val="00EA25B3"/>
    <w:rsid w:val="00EA3BBD"/>
    <w:rsid w:val="00EA51FA"/>
    <w:rsid w:val="00EA5B93"/>
    <w:rsid w:val="00EA634D"/>
    <w:rsid w:val="00EA6920"/>
    <w:rsid w:val="00EB0AD7"/>
    <w:rsid w:val="00EB1366"/>
    <w:rsid w:val="00EB32AE"/>
    <w:rsid w:val="00EB41A1"/>
    <w:rsid w:val="00EB4CEB"/>
    <w:rsid w:val="00EB5618"/>
    <w:rsid w:val="00EB5B93"/>
    <w:rsid w:val="00EB6192"/>
    <w:rsid w:val="00EC1D0F"/>
    <w:rsid w:val="00EC21DA"/>
    <w:rsid w:val="00EC3526"/>
    <w:rsid w:val="00EC6B00"/>
    <w:rsid w:val="00EC6D99"/>
    <w:rsid w:val="00EC7006"/>
    <w:rsid w:val="00EC7691"/>
    <w:rsid w:val="00ED0C4E"/>
    <w:rsid w:val="00ED2898"/>
    <w:rsid w:val="00ED296C"/>
    <w:rsid w:val="00ED40DB"/>
    <w:rsid w:val="00ED478C"/>
    <w:rsid w:val="00ED47F0"/>
    <w:rsid w:val="00ED5529"/>
    <w:rsid w:val="00ED5F53"/>
    <w:rsid w:val="00EE0901"/>
    <w:rsid w:val="00EE3848"/>
    <w:rsid w:val="00EF0DD7"/>
    <w:rsid w:val="00EF1037"/>
    <w:rsid w:val="00EF1467"/>
    <w:rsid w:val="00EF21C0"/>
    <w:rsid w:val="00EF24D9"/>
    <w:rsid w:val="00EF263E"/>
    <w:rsid w:val="00EF5601"/>
    <w:rsid w:val="00EF5FBC"/>
    <w:rsid w:val="00EF6F8A"/>
    <w:rsid w:val="00EF717E"/>
    <w:rsid w:val="00F00150"/>
    <w:rsid w:val="00F01BF5"/>
    <w:rsid w:val="00F04349"/>
    <w:rsid w:val="00F04863"/>
    <w:rsid w:val="00F0516E"/>
    <w:rsid w:val="00F11AC4"/>
    <w:rsid w:val="00F11D3E"/>
    <w:rsid w:val="00F13A3B"/>
    <w:rsid w:val="00F14508"/>
    <w:rsid w:val="00F1574F"/>
    <w:rsid w:val="00F17520"/>
    <w:rsid w:val="00F17C2F"/>
    <w:rsid w:val="00F2618F"/>
    <w:rsid w:val="00F27369"/>
    <w:rsid w:val="00F3095A"/>
    <w:rsid w:val="00F31F79"/>
    <w:rsid w:val="00F331D6"/>
    <w:rsid w:val="00F36DE9"/>
    <w:rsid w:val="00F373E8"/>
    <w:rsid w:val="00F42220"/>
    <w:rsid w:val="00F454CB"/>
    <w:rsid w:val="00F45DFA"/>
    <w:rsid w:val="00F45E66"/>
    <w:rsid w:val="00F46601"/>
    <w:rsid w:val="00F478FC"/>
    <w:rsid w:val="00F501D0"/>
    <w:rsid w:val="00F51C84"/>
    <w:rsid w:val="00F52555"/>
    <w:rsid w:val="00F53AE0"/>
    <w:rsid w:val="00F543C3"/>
    <w:rsid w:val="00F604B2"/>
    <w:rsid w:val="00F60601"/>
    <w:rsid w:val="00F6177F"/>
    <w:rsid w:val="00F630D4"/>
    <w:rsid w:val="00F63ED9"/>
    <w:rsid w:val="00F64498"/>
    <w:rsid w:val="00F64E13"/>
    <w:rsid w:val="00F66AD6"/>
    <w:rsid w:val="00F66EBB"/>
    <w:rsid w:val="00F6725D"/>
    <w:rsid w:val="00F70FA9"/>
    <w:rsid w:val="00F714C4"/>
    <w:rsid w:val="00F7219D"/>
    <w:rsid w:val="00F73584"/>
    <w:rsid w:val="00F74CA7"/>
    <w:rsid w:val="00F773A0"/>
    <w:rsid w:val="00F80912"/>
    <w:rsid w:val="00F81B6A"/>
    <w:rsid w:val="00F82379"/>
    <w:rsid w:val="00F86959"/>
    <w:rsid w:val="00F909C8"/>
    <w:rsid w:val="00F94084"/>
    <w:rsid w:val="00F946BC"/>
    <w:rsid w:val="00F9590F"/>
    <w:rsid w:val="00F9785B"/>
    <w:rsid w:val="00F97872"/>
    <w:rsid w:val="00F97D7E"/>
    <w:rsid w:val="00FA0843"/>
    <w:rsid w:val="00FA2620"/>
    <w:rsid w:val="00FA3F0D"/>
    <w:rsid w:val="00FA4809"/>
    <w:rsid w:val="00FA6916"/>
    <w:rsid w:val="00FA6EE0"/>
    <w:rsid w:val="00FB1F6C"/>
    <w:rsid w:val="00FB2796"/>
    <w:rsid w:val="00FB33A1"/>
    <w:rsid w:val="00FB34CB"/>
    <w:rsid w:val="00FB3EE0"/>
    <w:rsid w:val="00FB4AF4"/>
    <w:rsid w:val="00FB51D5"/>
    <w:rsid w:val="00FB7EF7"/>
    <w:rsid w:val="00FC318A"/>
    <w:rsid w:val="00FC7AFD"/>
    <w:rsid w:val="00FD3AEF"/>
    <w:rsid w:val="00FD3F1B"/>
    <w:rsid w:val="00FD4746"/>
    <w:rsid w:val="00FD4AE7"/>
    <w:rsid w:val="00FD6523"/>
    <w:rsid w:val="00FD730A"/>
    <w:rsid w:val="00FE0237"/>
    <w:rsid w:val="00FE0FD3"/>
    <w:rsid w:val="00FE16AD"/>
    <w:rsid w:val="00FE1C79"/>
    <w:rsid w:val="00FE6DB1"/>
    <w:rsid w:val="00FF0428"/>
    <w:rsid w:val="00FF0473"/>
    <w:rsid w:val="00FF04D8"/>
    <w:rsid w:val="00FF235E"/>
    <w:rsid w:val="00FF2F59"/>
    <w:rsid w:val="00FF5A4F"/>
    <w:rsid w:val="00FF7448"/>
    <w:rsid w:val="00FF7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uiPriority w:val="9"/>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Ballontekst">
    <w:name w:val="Balloon Text"/>
    <w:basedOn w:val="Standaard"/>
    <w:link w:val="BallontekstChar"/>
    <w:uiPriority w:val="99"/>
    <w:semiHidden/>
    <w:unhideWhenUsed/>
    <w:rsid w:val="007F3A01"/>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F3A01"/>
    <w:rPr>
      <w:rFonts w:ascii="Tahoma" w:hAnsi="Tahoma" w:cs="Tahoma"/>
      <w:sz w:val="16"/>
      <w:szCs w:val="16"/>
    </w:rPr>
  </w:style>
  <w:style w:type="paragraph" w:styleId="Voetnoottekst">
    <w:name w:val="footnote text"/>
    <w:basedOn w:val="Standaard"/>
    <w:link w:val="VoetnoottekstChar"/>
    <w:unhideWhenUsed/>
    <w:rsid w:val="00FD4AE7"/>
    <w:rPr>
      <w:sz w:val="20"/>
      <w:szCs w:val="20"/>
    </w:rPr>
  </w:style>
  <w:style w:type="character" w:customStyle="1" w:styleId="VoetnoottekstChar">
    <w:name w:val="Voetnoottekst Char"/>
    <w:link w:val="Voetnoottekst"/>
    <w:uiPriority w:val="99"/>
    <w:rsid w:val="00FD4AE7"/>
    <w:rPr>
      <w:rFonts w:ascii="Verdana" w:hAnsi="Verdana"/>
    </w:rPr>
  </w:style>
  <w:style w:type="character" w:styleId="Voetnootmarkering">
    <w:name w:val="footnote reference"/>
    <w:uiPriority w:val="99"/>
    <w:unhideWhenUsed/>
    <w:rsid w:val="00FD4AE7"/>
    <w:rPr>
      <w:vertAlign w:val="superscript"/>
    </w:rPr>
  </w:style>
  <w:style w:type="character" w:styleId="Verwijzingopmerking">
    <w:name w:val="annotation reference"/>
    <w:uiPriority w:val="99"/>
    <w:semiHidden/>
    <w:unhideWhenUsed/>
    <w:rsid w:val="00C264DA"/>
    <w:rPr>
      <w:sz w:val="16"/>
      <w:szCs w:val="16"/>
    </w:rPr>
  </w:style>
  <w:style w:type="paragraph" w:styleId="Tekstopmerking">
    <w:name w:val="annotation text"/>
    <w:basedOn w:val="Standaard"/>
    <w:link w:val="TekstopmerkingChar"/>
    <w:uiPriority w:val="99"/>
    <w:semiHidden/>
    <w:unhideWhenUsed/>
    <w:rsid w:val="00C264DA"/>
    <w:pPr>
      <w:spacing w:line="240" w:lineRule="auto"/>
    </w:pPr>
    <w:rPr>
      <w:sz w:val="20"/>
      <w:szCs w:val="20"/>
    </w:rPr>
  </w:style>
  <w:style w:type="character" w:customStyle="1" w:styleId="TekstopmerkingChar">
    <w:name w:val="Tekst opmerking Char"/>
    <w:link w:val="Tekstopmerking"/>
    <w:uiPriority w:val="99"/>
    <w:semiHidden/>
    <w:rsid w:val="00C264DA"/>
    <w:rPr>
      <w:rFonts w:ascii="Verdana" w:hAnsi="Verdana"/>
    </w:rPr>
  </w:style>
  <w:style w:type="character" w:styleId="Hyperlink">
    <w:name w:val="Hyperlink"/>
    <w:unhideWhenUsed/>
    <w:rsid w:val="00996CFC"/>
    <w:rPr>
      <w:color w:val="0000FF"/>
      <w:u w:val="single"/>
    </w:rPr>
  </w:style>
  <w:style w:type="paragraph" w:customStyle="1" w:styleId="standaard-tekst">
    <w:name w:val="standaard-tekst"/>
    <w:basedOn w:val="Standaard"/>
    <w:link w:val="standaard-tekstChar"/>
    <w:rsid w:val="004272D2"/>
    <w:pPr>
      <w:spacing w:line="240" w:lineRule="auto"/>
    </w:pPr>
    <w:rPr>
      <w:sz w:val="20"/>
      <w:szCs w:val="20"/>
      <w:lang w:val="en-US" w:eastAsia="en-US"/>
    </w:rPr>
  </w:style>
  <w:style w:type="character" w:customStyle="1" w:styleId="standaard-tekstChar">
    <w:name w:val="standaard-tekst Char"/>
    <w:link w:val="standaard-tekst"/>
    <w:rsid w:val="00C45921"/>
    <w:rPr>
      <w:rFonts w:ascii="Verdana" w:hAnsi="Verdana"/>
      <w:lang w:val="en-US" w:eastAsia="en-US"/>
    </w:rPr>
  </w:style>
  <w:style w:type="paragraph" w:styleId="Onderwerpvanopmerking">
    <w:name w:val="annotation subject"/>
    <w:basedOn w:val="Tekstopmerking"/>
    <w:next w:val="Tekstopmerking"/>
    <w:link w:val="OnderwerpvanopmerkingChar"/>
    <w:uiPriority w:val="99"/>
    <w:semiHidden/>
    <w:unhideWhenUsed/>
    <w:rsid w:val="00BC5549"/>
    <w:pPr>
      <w:spacing w:line="240" w:lineRule="atLeast"/>
    </w:pPr>
    <w:rPr>
      <w:b/>
      <w:bCs/>
    </w:rPr>
  </w:style>
  <w:style w:type="character" w:customStyle="1" w:styleId="OnderwerpvanopmerkingChar">
    <w:name w:val="Onderwerp van opmerking Char"/>
    <w:link w:val="Onderwerpvanopmerking"/>
    <w:uiPriority w:val="99"/>
    <w:semiHidden/>
    <w:rsid w:val="00BC5549"/>
    <w:rPr>
      <w:rFonts w:ascii="Verdana" w:hAnsi="Verdana"/>
      <w:b/>
      <w:bCs/>
    </w:rPr>
  </w:style>
  <w:style w:type="paragraph" w:customStyle="1" w:styleId="Basis">
    <w:name w:val="Basis"/>
    <w:basedOn w:val="Standaard"/>
    <w:rsid w:val="00C344CE"/>
    <w:pPr>
      <w:autoSpaceDN w:val="0"/>
      <w:spacing w:line="240" w:lineRule="auto"/>
      <w:textAlignment w:val="baseline"/>
    </w:pPr>
    <w:rPr>
      <w:rFonts w:ascii="DejaVu Sans" w:hAnsi="DejaVu Sans"/>
      <w:kern w:val="3"/>
      <w:szCs w:val="20"/>
    </w:rPr>
  </w:style>
  <w:style w:type="paragraph" w:styleId="Lijstalinea">
    <w:name w:val="List Paragraph"/>
    <w:basedOn w:val="Standaard"/>
    <w:uiPriority w:val="34"/>
    <w:qFormat/>
    <w:rsid w:val="00C4592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45921"/>
    <w:pPr>
      <w:autoSpaceDE w:val="0"/>
      <w:autoSpaceDN w:val="0"/>
      <w:adjustRightInd w:val="0"/>
    </w:pPr>
    <w:rPr>
      <w:rFonts w:ascii="EFNHI J+ Univers" w:eastAsia="Calibri" w:hAnsi="EFNHI J+ Univers" w:cs="EFNHI J+ Univers"/>
      <w:color w:val="000000"/>
      <w:sz w:val="24"/>
      <w:szCs w:val="24"/>
    </w:rPr>
  </w:style>
  <w:style w:type="character" w:styleId="Nadruk">
    <w:name w:val="Emphasis"/>
    <w:uiPriority w:val="20"/>
    <w:qFormat/>
    <w:rsid w:val="00C45921"/>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uiPriority w:val="9"/>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Ballontekst">
    <w:name w:val="Balloon Text"/>
    <w:basedOn w:val="Standaard"/>
    <w:link w:val="BallontekstChar"/>
    <w:uiPriority w:val="99"/>
    <w:semiHidden/>
    <w:unhideWhenUsed/>
    <w:rsid w:val="007F3A01"/>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F3A01"/>
    <w:rPr>
      <w:rFonts w:ascii="Tahoma" w:hAnsi="Tahoma" w:cs="Tahoma"/>
      <w:sz w:val="16"/>
      <w:szCs w:val="16"/>
    </w:rPr>
  </w:style>
  <w:style w:type="paragraph" w:styleId="Voetnoottekst">
    <w:name w:val="footnote text"/>
    <w:basedOn w:val="Standaard"/>
    <w:link w:val="VoetnoottekstChar"/>
    <w:unhideWhenUsed/>
    <w:rsid w:val="00FD4AE7"/>
    <w:rPr>
      <w:sz w:val="20"/>
      <w:szCs w:val="20"/>
    </w:rPr>
  </w:style>
  <w:style w:type="character" w:customStyle="1" w:styleId="VoetnoottekstChar">
    <w:name w:val="Voetnoottekst Char"/>
    <w:link w:val="Voetnoottekst"/>
    <w:uiPriority w:val="99"/>
    <w:rsid w:val="00FD4AE7"/>
    <w:rPr>
      <w:rFonts w:ascii="Verdana" w:hAnsi="Verdana"/>
    </w:rPr>
  </w:style>
  <w:style w:type="character" w:styleId="Voetnootmarkering">
    <w:name w:val="footnote reference"/>
    <w:uiPriority w:val="99"/>
    <w:unhideWhenUsed/>
    <w:rsid w:val="00FD4AE7"/>
    <w:rPr>
      <w:vertAlign w:val="superscript"/>
    </w:rPr>
  </w:style>
  <w:style w:type="character" w:styleId="Verwijzingopmerking">
    <w:name w:val="annotation reference"/>
    <w:uiPriority w:val="99"/>
    <w:semiHidden/>
    <w:unhideWhenUsed/>
    <w:rsid w:val="00C264DA"/>
    <w:rPr>
      <w:sz w:val="16"/>
      <w:szCs w:val="16"/>
    </w:rPr>
  </w:style>
  <w:style w:type="paragraph" w:styleId="Tekstopmerking">
    <w:name w:val="annotation text"/>
    <w:basedOn w:val="Standaard"/>
    <w:link w:val="TekstopmerkingChar"/>
    <w:uiPriority w:val="99"/>
    <w:semiHidden/>
    <w:unhideWhenUsed/>
    <w:rsid w:val="00C264DA"/>
    <w:pPr>
      <w:spacing w:line="240" w:lineRule="auto"/>
    </w:pPr>
    <w:rPr>
      <w:sz w:val="20"/>
      <w:szCs w:val="20"/>
    </w:rPr>
  </w:style>
  <w:style w:type="character" w:customStyle="1" w:styleId="TekstopmerkingChar">
    <w:name w:val="Tekst opmerking Char"/>
    <w:link w:val="Tekstopmerking"/>
    <w:uiPriority w:val="99"/>
    <w:semiHidden/>
    <w:rsid w:val="00C264DA"/>
    <w:rPr>
      <w:rFonts w:ascii="Verdana" w:hAnsi="Verdana"/>
    </w:rPr>
  </w:style>
  <w:style w:type="character" w:styleId="Hyperlink">
    <w:name w:val="Hyperlink"/>
    <w:unhideWhenUsed/>
    <w:rsid w:val="00996CFC"/>
    <w:rPr>
      <w:color w:val="0000FF"/>
      <w:u w:val="single"/>
    </w:rPr>
  </w:style>
  <w:style w:type="paragraph" w:customStyle="1" w:styleId="standaard-tekst">
    <w:name w:val="standaard-tekst"/>
    <w:basedOn w:val="Standaard"/>
    <w:link w:val="standaard-tekstChar"/>
    <w:rsid w:val="004272D2"/>
    <w:pPr>
      <w:spacing w:line="240" w:lineRule="auto"/>
    </w:pPr>
    <w:rPr>
      <w:sz w:val="20"/>
      <w:szCs w:val="20"/>
      <w:lang w:val="en-US" w:eastAsia="en-US"/>
    </w:rPr>
  </w:style>
  <w:style w:type="character" w:customStyle="1" w:styleId="standaard-tekstChar">
    <w:name w:val="standaard-tekst Char"/>
    <w:link w:val="standaard-tekst"/>
    <w:rsid w:val="00C45921"/>
    <w:rPr>
      <w:rFonts w:ascii="Verdana" w:hAnsi="Verdana"/>
      <w:lang w:val="en-US" w:eastAsia="en-US"/>
    </w:rPr>
  </w:style>
  <w:style w:type="paragraph" w:styleId="Onderwerpvanopmerking">
    <w:name w:val="annotation subject"/>
    <w:basedOn w:val="Tekstopmerking"/>
    <w:next w:val="Tekstopmerking"/>
    <w:link w:val="OnderwerpvanopmerkingChar"/>
    <w:uiPriority w:val="99"/>
    <w:semiHidden/>
    <w:unhideWhenUsed/>
    <w:rsid w:val="00BC5549"/>
    <w:pPr>
      <w:spacing w:line="240" w:lineRule="atLeast"/>
    </w:pPr>
    <w:rPr>
      <w:b/>
      <w:bCs/>
    </w:rPr>
  </w:style>
  <w:style w:type="character" w:customStyle="1" w:styleId="OnderwerpvanopmerkingChar">
    <w:name w:val="Onderwerp van opmerking Char"/>
    <w:link w:val="Onderwerpvanopmerking"/>
    <w:uiPriority w:val="99"/>
    <w:semiHidden/>
    <w:rsid w:val="00BC5549"/>
    <w:rPr>
      <w:rFonts w:ascii="Verdana" w:hAnsi="Verdana"/>
      <w:b/>
      <w:bCs/>
    </w:rPr>
  </w:style>
  <w:style w:type="paragraph" w:customStyle="1" w:styleId="Basis">
    <w:name w:val="Basis"/>
    <w:basedOn w:val="Standaard"/>
    <w:rsid w:val="00C344CE"/>
    <w:pPr>
      <w:autoSpaceDN w:val="0"/>
      <w:spacing w:line="240" w:lineRule="auto"/>
      <w:textAlignment w:val="baseline"/>
    </w:pPr>
    <w:rPr>
      <w:rFonts w:ascii="DejaVu Sans" w:hAnsi="DejaVu Sans"/>
      <w:kern w:val="3"/>
      <w:szCs w:val="20"/>
    </w:rPr>
  </w:style>
  <w:style w:type="paragraph" w:styleId="Lijstalinea">
    <w:name w:val="List Paragraph"/>
    <w:basedOn w:val="Standaard"/>
    <w:uiPriority w:val="34"/>
    <w:qFormat/>
    <w:rsid w:val="00C4592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45921"/>
    <w:pPr>
      <w:autoSpaceDE w:val="0"/>
      <w:autoSpaceDN w:val="0"/>
      <w:adjustRightInd w:val="0"/>
    </w:pPr>
    <w:rPr>
      <w:rFonts w:ascii="EFNHI J+ Univers" w:eastAsia="Calibri" w:hAnsi="EFNHI J+ Univers" w:cs="EFNHI J+ Univers"/>
      <w:color w:val="000000"/>
      <w:sz w:val="24"/>
      <w:szCs w:val="24"/>
    </w:rPr>
  </w:style>
  <w:style w:type="character" w:styleId="Nadruk">
    <w:name w:val="Emphasis"/>
    <w:uiPriority w:val="20"/>
    <w:qFormat/>
    <w:rsid w:val="00C45921"/>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3605">
      <w:bodyDiv w:val="1"/>
      <w:marLeft w:val="0"/>
      <w:marRight w:val="0"/>
      <w:marTop w:val="0"/>
      <w:marBottom w:val="0"/>
      <w:divBdr>
        <w:top w:val="none" w:sz="0" w:space="0" w:color="auto"/>
        <w:left w:val="none" w:sz="0" w:space="0" w:color="auto"/>
        <w:bottom w:val="none" w:sz="0" w:space="0" w:color="auto"/>
        <w:right w:val="none" w:sz="0" w:space="0" w:color="auto"/>
      </w:divBdr>
    </w:div>
    <w:div w:id="15366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F7006B5BC79349B8A04F484DBD04B6" ma:contentTypeVersion="0" ma:contentTypeDescription="Een nieuw document maken." ma:contentTypeScope="" ma:versionID="84e7320866716de89fb97407a5c267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264B1-5351-49B0-BE3D-3F14309DF224}"/>
</file>

<file path=customXml/itemProps2.xml><?xml version="1.0" encoding="utf-8"?>
<ds:datastoreItem xmlns:ds="http://schemas.openxmlformats.org/officeDocument/2006/customXml" ds:itemID="{2FC28E3A-0D6A-4F81-AD9D-1948FA9071DA}"/>
</file>

<file path=customXml/itemProps3.xml><?xml version="1.0" encoding="utf-8"?>
<ds:datastoreItem xmlns:ds="http://schemas.openxmlformats.org/officeDocument/2006/customXml" ds:itemID="{BB8B3141-4923-47F3-8837-A07C1501D950}"/>
</file>

<file path=customXml/itemProps4.xml><?xml version="1.0" encoding="utf-8"?>
<ds:datastoreItem xmlns:ds="http://schemas.openxmlformats.org/officeDocument/2006/customXml" ds:itemID="{7FD90A9C-A85E-4891-A2C8-3ABB71F65AB2}"/>
</file>

<file path=docProps/app.xml><?xml version="1.0" encoding="utf-8"?>
<Properties xmlns="http://schemas.openxmlformats.org/officeDocument/2006/extended-properties" xmlns:vt="http://schemas.openxmlformats.org/officeDocument/2006/docPropsVTypes">
  <Template>B0382AEA.dotm</Template>
  <TotalTime>1</TotalTime>
  <Pages>10</Pages>
  <Words>3221</Words>
  <Characters>17718</Characters>
  <Application>Microsoft Office Word</Application>
  <DocSecurity>4</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20898</CharactersWithSpaces>
  <SharedDoc>false</SharedDoc>
  <HLinks>
    <vt:vector size="18" baseType="variant">
      <vt:variant>
        <vt:i4>7209018</vt:i4>
      </vt:variant>
      <vt:variant>
        <vt:i4>0</vt:i4>
      </vt:variant>
      <vt:variant>
        <vt:i4>0</vt:i4>
      </vt:variant>
      <vt:variant>
        <vt:i4>5</vt:i4>
      </vt:variant>
      <vt:variant>
        <vt:lpwstr>http://www.cidm.nl/</vt:lpwstr>
      </vt:variant>
      <vt:variant>
        <vt:lpwstr/>
      </vt:variant>
      <vt:variant>
        <vt:i4>4390922</vt:i4>
      </vt:variant>
      <vt:variant>
        <vt:i4>3</vt:i4>
      </vt:variant>
      <vt:variant>
        <vt:i4>0</vt:i4>
      </vt:variant>
      <vt:variant>
        <vt:i4>5</vt:i4>
      </vt:variant>
      <vt:variant>
        <vt:lpwstr>http://www.alhuraauniversity.org/</vt:lpwstr>
      </vt:variant>
      <vt:variant>
        <vt:lpwstr/>
      </vt:variant>
      <vt:variant>
        <vt:i4>1900548</vt:i4>
      </vt:variant>
      <vt:variant>
        <vt:i4>0</vt:i4>
      </vt:variant>
      <vt:variant>
        <vt:i4>0</vt:i4>
      </vt:variant>
      <vt:variant>
        <vt:i4>5</vt:i4>
      </vt:variant>
      <vt:variant>
        <vt:lpwstr>http://www.internationalstudy.nl/institutions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Haren, Pauline van</dc:creator>
  <cp:lastModifiedBy>Hans Bouwmeester</cp:lastModifiedBy>
  <cp:revision>2</cp:revision>
  <cp:lastPrinted>2016-01-28T06:37:00Z</cp:lastPrinted>
  <dcterms:created xsi:type="dcterms:W3CDTF">2016-02-18T13:39:00Z</dcterms:created>
  <dcterms:modified xsi:type="dcterms:W3CDTF">2016-02-18T13:39:00Z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